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A1E7" w14:textId="52148B8F" w:rsidR="00B15CF5" w:rsidRPr="00074DD4" w:rsidRDefault="000B1631" w:rsidP="002C741C">
      <w:pPr>
        <w:spacing w:after="0" w:line="240" w:lineRule="auto"/>
        <w:rPr>
          <w:b/>
          <w:bCs/>
          <w:sz w:val="28"/>
          <w:szCs w:val="28"/>
        </w:rPr>
      </w:pPr>
      <w:r>
        <w:rPr>
          <w:b/>
          <w:bCs/>
          <w:sz w:val="28"/>
          <w:szCs w:val="28"/>
        </w:rPr>
        <w:t xml:space="preserve">Appendix A - </w:t>
      </w:r>
      <w:r w:rsidR="002C741C" w:rsidRPr="00074DD4">
        <w:rPr>
          <w:b/>
          <w:bCs/>
          <w:sz w:val="28"/>
          <w:szCs w:val="28"/>
        </w:rPr>
        <w:t>Local government workforce capacity plan</w:t>
      </w:r>
    </w:p>
    <w:p w14:paraId="7DF0B9AE" w14:textId="4CA134EA" w:rsidR="00DF748D" w:rsidRDefault="00DF748D" w:rsidP="002C741C">
      <w:pPr>
        <w:spacing w:after="0" w:line="240" w:lineRule="auto"/>
        <w:rPr>
          <w:b/>
          <w:bCs/>
        </w:rPr>
      </w:pPr>
    </w:p>
    <w:p w14:paraId="5F77E10E" w14:textId="77777777" w:rsidR="00646902" w:rsidRDefault="00646902" w:rsidP="002C741C">
      <w:pPr>
        <w:spacing w:after="0" w:line="240" w:lineRule="auto"/>
        <w:rPr>
          <w:b/>
          <w:bCs/>
        </w:rPr>
      </w:pPr>
    </w:p>
    <w:p w14:paraId="4F79B8DC" w14:textId="2C35CE48" w:rsidR="00074DD4" w:rsidRPr="00074DD4" w:rsidRDefault="00074DD4">
      <w:pPr>
        <w:pStyle w:val="ListParagraph"/>
        <w:widowControl/>
        <w:numPr>
          <w:ilvl w:val="0"/>
          <w:numId w:val="17"/>
        </w:numPr>
        <w:spacing w:after="0" w:line="240" w:lineRule="auto"/>
        <w:ind w:left="567" w:hanging="567"/>
        <w:rPr>
          <w:rFonts w:cs="Arial"/>
        </w:rPr>
      </w:pPr>
      <w:r w:rsidRPr="00074DD4">
        <w:rPr>
          <w:rFonts w:cs="Arial"/>
          <w:b/>
          <w:bCs/>
        </w:rPr>
        <w:t>Children’s social workers</w:t>
      </w:r>
    </w:p>
    <w:p w14:paraId="0BB5B12F" w14:textId="77777777" w:rsidR="00074DD4" w:rsidRPr="000B535C" w:rsidRDefault="00074DD4" w:rsidP="000C006B">
      <w:pPr>
        <w:spacing w:after="0" w:line="240" w:lineRule="auto"/>
        <w:ind w:left="567" w:hanging="567"/>
        <w:rPr>
          <w:rFonts w:cs="Arial"/>
          <w:b/>
          <w:bCs/>
        </w:rPr>
      </w:pPr>
    </w:p>
    <w:p w14:paraId="545B02B5" w14:textId="3961AFFE" w:rsidR="00074DD4" w:rsidRDefault="00074DD4" w:rsidP="000C006B">
      <w:pPr>
        <w:spacing w:after="0" w:line="240" w:lineRule="auto"/>
        <w:ind w:left="567"/>
        <w:rPr>
          <w:rFonts w:cs="Arial"/>
          <w:b/>
          <w:bCs/>
          <w:i/>
          <w:iCs/>
        </w:rPr>
      </w:pPr>
      <w:r w:rsidRPr="000B535C">
        <w:rPr>
          <w:rFonts w:cs="Arial"/>
          <w:b/>
          <w:bCs/>
          <w:i/>
          <w:iCs/>
        </w:rPr>
        <w:t>What are the issues?</w:t>
      </w:r>
    </w:p>
    <w:p w14:paraId="73A96D3A" w14:textId="77777777" w:rsidR="00C653D4" w:rsidRPr="000B535C" w:rsidRDefault="00C653D4" w:rsidP="000C006B">
      <w:pPr>
        <w:spacing w:after="0" w:line="240" w:lineRule="auto"/>
        <w:ind w:left="567"/>
        <w:rPr>
          <w:rFonts w:cs="Arial"/>
          <w:b/>
          <w:bCs/>
          <w:i/>
          <w:iCs/>
        </w:rPr>
      </w:pPr>
    </w:p>
    <w:p w14:paraId="4283C128" w14:textId="371B0A31"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58 per cent of social workers say that their caseloads are unmanageable and are experiencing deteriorating mental health because of their roles.  Some children’s social workers are exposed to significant public criticism, including via social media, without right of reply.  The top factors which influence social workers’ desire to stay in roles are:</w:t>
      </w:r>
    </w:p>
    <w:p w14:paraId="5395E87B" w14:textId="77777777" w:rsidR="00074DD4" w:rsidRPr="005E4989" w:rsidRDefault="00074DD4" w:rsidP="000C006B">
      <w:pPr>
        <w:pStyle w:val="ListParagraph"/>
        <w:spacing w:after="0" w:line="240" w:lineRule="auto"/>
        <w:ind w:left="993" w:hanging="426"/>
        <w:rPr>
          <w:rFonts w:cs="Arial"/>
        </w:rPr>
      </w:pPr>
    </w:p>
    <w:p w14:paraId="1B7EA586" w14:textId="0BA907F6" w:rsidR="000C006B" w:rsidRDefault="000C006B">
      <w:pPr>
        <w:pStyle w:val="ListParagraph"/>
        <w:numPr>
          <w:ilvl w:val="0"/>
          <w:numId w:val="18"/>
        </w:numPr>
        <w:spacing w:after="0" w:line="240" w:lineRule="auto"/>
        <w:ind w:left="993" w:hanging="426"/>
        <w:rPr>
          <w:rFonts w:cs="Arial"/>
        </w:rPr>
      </w:pPr>
      <w:r>
        <w:rPr>
          <w:rFonts w:cs="Arial"/>
        </w:rPr>
        <w:t>f</w:t>
      </w:r>
      <w:r w:rsidR="00074DD4" w:rsidRPr="000C006B">
        <w:rPr>
          <w:rFonts w:cs="Arial"/>
        </w:rPr>
        <w:t xml:space="preserve">eeling positive/ able to cope with work most of the </w:t>
      </w:r>
      <w:proofErr w:type="gramStart"/>
      <w:r w:rsidR="00074DD4" w:rsidRPr="000C006B">
        <w:rPr>
          <w:rFonts w:cs="Arial"/>
        </w:rPr>
        <w:t>time;</w:t>
      </w:r>
      <w:proofErr w:type="gramEnd"/>
    </w:p>
    <w:p w14:paraId="6EA324C2" w14:textId="77777777" w:rsidR="000C006B" w:rsidRDefault="000C006B" w:rsidP="000C006B">
      <w:pPr>
        <w:pStyle w:val="ListParagraph"/>
        <w:spacing w:after="0" w:line="240" w:lineRule="auto"/>
        <w:ind w:left="993" w:hanging="426"/>
        <w:rPr>
          <w:rFonts w:cs="Arial"/>
        </w:rPr>
      </w:pPr>
    </w:p>
    <w:p w14:paraId="6302505E" w14:textId="17025C18" w:rsidR="000C006B" w:rsidRDefault="000C006B">
      <w:pPr>
        <w:pStyle w:val="ListParagraph"/>
        <w:numPr>
          <w:ilvl w:val="0"/>
          <w:numId w:val="18"/>
        </w:numPr>
        <w:spacing w:after="0" w:line="240" w:lineRule="auto"/>
        <w:ind w:left="993" w:hanging="426"/>
        <w:rPr>
          <w:rFonts w:cs="Arial"/>
        </w:rPr>
      </w:pPr>
      <w:r>
        <w:rPr>
          <w:rFonts w:cs="Arial"/>
        </w:rPr>
        <w:t>s</w:t>
      </w:r>
      <w:r w:rsidR="00074DD4" w:rsidRPr="000C006B">
        <w:rPr>
          <w:rFonts w:cs="Arial"/>
        </w:rPr>
        <w:t xml:space="preserve">atisfactory one to one </w:t>
      </w:r>
      <w:proofErr w:type="gramStart"/>
      <w:r w:rsidR="00074DD4" w:rsidRPr="000C006B">
        <w:rPr>
          <w:rFonts w:cs="Arial"/>
        </w:rPr>
        <w:t>supervision;</w:t>
      </w:r>
      <w:proofErr w:type="gramEnd"/>
    </w:p>
    <w:p w14:paraId="5093C921" w14:textId="77777777" w:rsidR="000C006B" w:rsidRPr="000C006B" w:rsidRDefault="000C006B" w:rsidP="000C006B">
      <w:pPr>
        <w:spacing w:after="0" w:line="240" w:lineRule="auto"/>
        <w:ind w:left="993" w:hanging="426"/>
        <w:rPr>
          <w:rFonts w:cs="Arial"/>
        </w:rPr>
      </w:pPr>
    </w:p>
    <w:p w14:paraId="203F050D" w14:textId="1C4CEEB9" w:rsidR="00074DD4" w:rsidRPr="000C006B" w:rsidRDefault="000C006B">
      <w:pPr>
        <w:pStyle w:val="ListParagraph"/>
        <w:numPr>
          <w:ilvl w:val="0"/>
          <w:numId w:val="18"/>
        </w:numPr>
        <w:spacing w:after="0" w:line="240" w:lineRule="auto"/>
        <w:ind w:left="993" w:hanging="426"/>
        <w:rPr>
          <w:rFonts w:cs="Arial"/>
        </w:rPr>
      </w:pPr>
      <w:r>
        <w:rPr>
          <w:rFonts w:cs="Arial"/>
        </w:rPr>
        <w:t>a</w:t>
      </w:r>
      <w:r w:rsidR="00074DD4" w:rsidRPr="000C006B">
        <w:rPr>
          <w:rFonts w:cs="Arial"/>
        </w:rPr>
        <w:t>ccess to professional development and training.</w:t>
      </w:r>
    </w:p>
    <w:p w14:paraId="2CB18C42" w14:textId="77777777" w:rsidR="00074DD4" w:rsidRPr="000B535C" w:rsidRDefault="00074DD4" w:rsidP="000C006B">
      <w:pPr>
        <w:spacing w:after="0" w:line="240" w:lineRule="auto"/>
        <w:ind w:left="993" w:hanging="426"/>
        <w:rPr>
          <w:rFonts w:cs="Arial"/>
        </w:rPr>
      </w:pPr>
    </w:p>
    <w:p w14:paraId="325E83DD" w14:textId="78B1161A"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Sufficiency of staffing levels both at social worker and supervisory levels are therefore an issue, as well as the resourcing of training and development.  Newly qualified staff make up a greater proportion of posts in children’s social care: since newly qualified staff require more oversight and support</w:t>
      </w:r>
      <w:r w:rsidR="00CC27FF">
        <w:rPr>
          <w:rFonts w:cs="Arial"/>
        </w:rPr>
        <w:t>,</w:t>
      </w:r>
      <w:r w:rsidRPr="00074DD4">
        <w:rPr>
          <w:rFonts w:cs="Arial"/>
        </w:rPr>
        <w:t xml:space="preserve"> this places additional work on managers and may introduce risk when expertise and practical experience is needed to make effective decisions about children and their families.</w:t>
      </w:r>
    </w:p>
    <w:p w14:paraId="6EF57E7D" w14:textId="77777777" w:rsidR="00074DD4" w:rsidRPr="000B535C" w:rsidRDefault="00074DD4" w:rsidP="000C006B">
      <w:pPr>
        <w:spacing w:after="0" w:line="240" w:lineRule="auto"/>
        <w:ind w:left="567" w:hanging="567"/>
        <w:rPr>
          <w:rFonts w:cs="Arial"/>
        </w:rPr>
      </w:pPr>
    </w:p>
    <w:p w14:paraId="5B026D01" w14:textId="14CB66E6"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23 per cent of children’s social workers leaving the profession in 2020/21 went to agency roles, which have been identified as offering competitive incentives as well as providing flexibility, which is valued.  High use of agency workers comes at a financial cost to councils as well as impacting on stability of relationships for children and their families.</w:t>
      </w:r>
    </w:p>
    <w:p w14:paraId="071CB947" w14:textId="77777777" w:rsidR="00074DD4" w:rsidRPr="000B535C" w:rsidRDefault="00074DD4" w:rsidP="00074DD4">
      <w:pPr>
        <w:spacing w:after="0" w:line="240" w:lineRule="auto"/>
        <w:ind w:left="426" w:hanging="426"/>
        <w:rPr>
          <w:rFonts w:cs="Arial"/>
        </w:rPr>
      </w:pPr>
    </w:p>
    <w:p w14:paraId="73FC7A35" w14:textId="205BE3CD"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The number of looked after children has increased by 2</w:t>
      </w:r>
      <w:r w:rsidR="003C7CE0">
        <w:rPr>
          <w:rFonts w:cs="Arial"/>
        </w:rPr>
        <w:t>3</w:t>
      </w:r>
      <w:r w:rsidRPr="00074DD4">
        <w:rPr>
          <w:rFonts w:cs="Arial"/>
        </w:rPr>
        <w:t xml:space="preserve"> per cent</w:t>
      </w:r>
      <w:r w:rsidR="00893A2C">
        <w:rPr>
          <w:rFonts w:cs="Arial"/>
        </w:rPr>
        <w:t xml:space="preserve"> </w:t>
      </w:r>
      <w:r w:rsidR="003C7CE0">
        <w:rPr>
          <w:rFonts w:cs="Arial"/>
        </w:rPr>
        <w:t>in the last ten years</w:t>
      </w:r>
      <w:r w:rsidRPr="00074DD4">
        <w:rPr>
          <w:rFonts w:cs="Arial"/>
        </w:rPr>
        <w:t xml:space="preserve">, </w:t>
      </w:r>
      <w:r w:rsidR="00564F9F">
        <w:rPr>
          <w:rFonts w:cs="Arial"/>
        </w:rPr>
        <w:t>the number of assessments carried out</w:t>
      </w:r>
      <w:r w:rsidRPr="00074DD4">
        <w:rPr>
          <w:rFonts w:cs="Arial"/>
        </w:rPr>
        <w:t xml:space="preserve"> because </w:t>
      </w:r>
      <w:r w:rsidR="00564F9F">
        <w:rPr>
          <w:rFonts w:cs="Arial"/>
        </w:rPr>
        <w:t>children</w:t>
      </w:r>
      <w:r w:rsidRPr="00074DD4">
        <w:rPr>
          <w:rFonts w:cs="Arial"/>
        </w:rPr>
        <w:t xml:space="preserve"> are believed to be at risk of significant harm increased by </w:t>
      </w:r>
      <w:r w:rsidR="001B37D5">
        <w:rPr>
          <w:rFonts w:cs="Arial"/>
        </w:rPr>
        <w:t>75</w:t>
      </w:r>
      <w:r w:rsidRPr="00074DD4">
        <w:rPr>
          <w:rFonts w:cs="Arial"/>
        </w:rPr>
        <w:t xml:space="preserve"> per cent and Ofsted has noted that the complexity of cases has increased since the pandemic began, meaning rising workloads even where the number of children on the caseloads has remained stable.</w:t>
      </w:r>
    </w:p>
    <w:p w14:paraId="37E943E8" w14:textId="77777777" w:rsidR="00074DD4" w:rsidRPr="000B535C" w:rsidRDefault="00074DD4" w:rsidP="00074DD4">
      <w:pPr>
        <w:spacing w:after="0" w:line="240" w:lineRule="auto"/>
        <w:rPr>
          <w:rFonts w:cs="Arial"/>
        </w:rPr>
      </w:pPr>
    </w:p>
    <w:p w14:paraId="0ADEF07A" w14:textId="04ABAD94" w:rsidR="00074DD4" w:rsidRDefault="00074DD4" w:rsidP="000C006B">
      <w:pPr>
        <w:spacing w:after="0" w:line="240" w:lineRule="auto"/>
        <w:ind w:left="567"/>
        <w:rPr>
          <w:rFonts w:cs="Arial"/>
          <w:b/>
          <w:bCs/>
          <w:i/>
          <w:iCs/>
        </w:rPr>
      </w:pPr>
      <w:r w:rsidRPr="000B535C">
        <w:rPr>
          <w:rFonts w:cs="Arial"/>
          <w:b/>
          <w:bCs/>
          <w:i/>
          <w:iCs/>
        </w:rPr>
        <w:t>What can councils do?</w:t>
      </w:r>
    </w:p>
    <w:p w14:paraId="492EAEDA" w14:textId="77777777" w:rsidR="00C653D4" w:rsidRPr="000B535C" w:rsidRDefault="00C653D4" w:rsidP="000C006B">
      <w:pPr>
        <w:spacing w:after="0" w:line="240" w:lineRule="auto"/>
        <w:ind w:left="567"/>
        <w:rPr>
          <w:rFonts w:cs="Arial"/>
          <w:b/>
          <w:bCs/>
          <w:i/>
          <w:iCs/>
        </w:rPr>
      </w:pPr>
    </w:p>
    <w:p w14:paraId="25BC3FF4" w14:textId="3AA7ACFF" w:rsidR="00074DD4" w:rsidRPr="00074DD4" w:rsidRDefault="00074DD4">
      <w:pPr>
        <w:pStyle w:val="ListParagraph"/>
        <w:numPr>
          <w:ilvl w:val="1"/>
          <w:numId w:val="17"/>
        </w:numPr>
        <w:spacing w:after="0" w:line="240" w:lineRule="auto"/>
        <w:ind w:left="567" w:hanging="567"/>
        <w:rPr>
          <w:rFonts w:cs="Arial"/>
        </w:rPr>
      </w:pPr>
      <w:r w:rsidRPr="00074DD4">
        <w:rPr>
          <w:rFonts w:cs="Arial"/>
        </w:rPr>
        <w:t>Councils can:</w:t>
      </w:r>
    </w:p>
    <w:p w14:paraId="41EE3FFE" w14:textId="77777777" w:rsidR="00074DD4" w:rsidRDefault="00074DD4" w:rsidP="000C006B">
      <w:pPr>
        <w:pStyle w:val="ListParagraph"/>
        <w:spacing w:after="0" w:line="240" w:lineRule="auto"/>
        <w:ind w:left="567" w:hanging="567"/>
        <w:rPr>
          <w:rFonts w:cs="Arial"/>
        </w:rPr>
      </w:pPr>
    </w:p>
    <w:p w14:paraId="6C19D0A2" w14:textId="6FB57295" w:rsidR="00074DD4" w:rsidRDefault="000C006B">
      <w:pPr>
        <w:pStyle w:val="ListParagraph"/>
        <w:numPr>
          <w:ilvl w:val="0"/>
          <w:numId w:val="10"/>
        </w:numPr>
        <w:spacing w:after="0" w:line="240" w:lineRule="auto"/>
        <w:ind w:left="993" w:hanging="426"/>
        <w:rPr>
          <w:rFonts w:cs="Arial"/>
        </w:rPr>
      </w:pPr>
      <w:r>
        <w:rPr>
          <w:rFonts w:cs="Arial"/>
        </w:rPr>
        <w:t>p</w:t>
      </w:r>
      <w:r w:rsidR="00074DD4" w:rsidRPr="00FD553E">
        <w:rPr>
          <w:rFonts w:cs="Arial"/>
        </w:rPr>
        <w:t xml:space="preserve">rovide flexible working </w:t>
      </w:r>
      <w:proofErr w:type="gramStart"/>
      <w:r w:rsidR="00074DD4" w:rsidRPr="00FD553E">
        <w:rPr>
          <w:rFonts w:cs="Arial"/>
        </w:rPr>
        <w:t>options</w:t>
      </w:r>
      <w:r w:rsidR="00074DD4">
        <w:rPr>
          <w:rFonts w:cs="Arial"/>
        </w:rPr>
        <w:t>;</w:t>
      </w:r>
      <w:proofErr w:type="gramEnd"/>
    </w:p>
    <w:p w14:paraId="3565BD21" w14:textId="77777777" w:rsidR="00074DD4" w:rsidRPr="00FD553E" w:rsidRDefault="00074DD4" w:rsidP="000C006B">
      <w:pPr>
        <w:pStyle w:val="ListParagraph"/>
        <w:spacing w:after="0" w:line="240" w:lineRule="auto"/>
        <w:ind w:left="993" w:hanging="426"/>
        <w:rPr>
          <w:rFonts w:cs="Arial"/>
        </w:rPr>
      </w:pPr>
    </w:p>
    <w:p w14:paraId="1B157295" w14:textId="6AC8DA13" w:rsidR="00074DD4" w:rsidRDefault="000C006B">
      <w:pPr>
        <w:pStyle w:val="ListParagraph"/>
        <w:numPr>
          <w:ilvl w:val="0"/>
          <w:numId w:val="10"/>
        </w:numPr>
        <w:spacing w:after="0" w:line="240" w:lineRule="auto"/>
        <w:ind w:left="993" w:hanging="426"/>
        <w:rPr>
          <w:rFonts w:cs="Arial"/>
        </w:rPr>
      </w:pPr>
      <w:r>
        <w:rPr>
          <w:rFonts w:cs="Arial"/>
        </w:rPr>
        <w:t>e</w:t>
      </w:r>
      <w:r w:rsidR="00074DD4" w:rsidRPr="000B535C">
        <w:rPr>
          <w:rFonts w:cs="Arial"/>
        </w:rPr>
        <w:t xml:space="preserve">ngage in regional/ sub-regional commitments to work cooperatively to manage </w:t>
      </w:r>
      <w:r w:rsidR="00074DD4" w:rsidRPr="00997A15">
        <w:rPr>
          <w:rFonts w:cs="Arial"/>
        </w:rPr>
        <w:t xml:space="preserve">the agency supply chain and regulate agency pay </w:t>
      </w:r>
      <w:proofErr w:type="gramStart"/>
      <w:r w:rsidR="00074DD4" w:rsidRPr="00997A15">
        <w:rPr>
          <w:rFonts w:cs="Arial"/>
        </w:rPr>
        <w:t>rates</w:t>
      </w:r>
      <w:r w:rsidR="00074DD4">
        <w:rPr>
          <w:rFonts w:cs="Arial"/>
        </w:rPr>
        <w:t>;</w:t>
      </w:r>
      <w:proofErr w:type="gramEnd"/>
    </w:p>
    <w:p w14:paraId="20D97E92" w14:textId="77777777" w:rsidR="00074DD4" w:rsidRPr="00FD553E" w:rsidRDefault="00074DD4" w:rsidP="000C006B">
      <w:pPr>
        <w:pStyle w:val="ListParagraph"/>
        <w:widowControl/>
        <w:spacing w:after="0" w:line="240" w:lineRule="auto"/>
        <w:ind w:left="993" w:hanging="426"/>
        <w:rPr>
          <w:rFonts w:cs="Arial"/>
        </w:rPr>
      </w:pPr>
    </w:p>
    <w:p w14:paraId="52D9629B" w14:textId="6C4BEB84" w:rsidR="00074DD4" w:rsidRPr="000B535C" w:rsidRDefault="4CE603C7">
      <w:pPr>
        <w:pStyle w:val="ListParagraph"/>
        <w:numPr>
          <w:ilvl w:val="0"/>
          <w:numId w:val="10"/>
        </w:numPr>
        <w:spacing w:after="0" w:line="240" w:lineRule="auto"/>
        <w:ind w:left="993" w:hanging="426"/>
        <w:rPr>
          <w:rFonts w:cs="Arial"/>
        </w:rPr>
      </w:pPr>
      <w:r w:rsidRPr="4C83B696">
        <w:rPr>
          <w:rFonts w:cs="Arial"/>
        </w:rPr>
        <w:t>a</w:t>
      </w:r>
      <w:r w:rsidR="37A27B99" w:rsidRPr="4C83B696">
        <w:rPr>
          <w:rFonts w:cs="Arial"/>
        </w:rPr>
        <w:t>dhere to Employer Standards for social workers</w:t>
      </w:r>
      <w:r w:rsidR="48BFDB08" w:rsidRPr="4C83B696">
        <w:rPr>
          <w:rFonts w:cs="Arial"/>
        </w:rPr>
        <w:t xml:space="preserve"> whic</w:t>
      </w:r>
      <w:r w:rsidR="3B3FB7B6" w:rsidRPr="4C83B696">
        <w:rPr>
          <w:rFonts w:cs="Arial"/>
        </w:rPr>
        <w:t xml:space="preserve">h support good </w:t>
      </w:r>
      <w:r w:rsidR="3B3FB7B6" w:rsidRPr="4C83B696">
        <w:rPr>
          <w:rFonts w:cs="Arial"/>
        </w:rPr>
        <w:lastRenderedPageBreak/>
        <w:t>retention practices</w:t>
      </w:r>
      <w:r w:rsidR="00704CD7">
        <w:rPr>
          <w:rFonts w:cs="Arial"/>
        </w:rPr>
        <w:t xml:space="preserve">, including </w:t>
      </w:r>
      <w:r w:rsidR="00482F53">
        <w:rPr>
          <w:rFonts w:cs="Arial"/>
        </w:rPr>
        <w:t xml:space="preserve">good quality and timely induction and </w:t>
      </w:r>
      <w:r w:rsidR="00704CD7">
        <w:rPr>
          <w:rFonts w:cs="Arial"/>
        </w:rPr>
        <w:t xml:space="preserve">ongoing </w:t>
      </w:r>
      <w:r w:rsidR="00482F53">
        <w:rPr>
          <w:rFonts w:cs="Arial"/>
        </w:rPr>
        <w:t xml:space="preserve">professional and </w:t>
      </w:r>
      <w:r w:rsidR="00704CD7">
        <w:rPr>
          <w:rFonts w:cs="Arial"/>
        </w:rPr>
        <w:t>career development</w:t>
      </w:r>
      <w:r w:rsidR="37A27B99" w:rsidRPr="4C83B696">
        <w:rPr>
          <w:rFonts w:cs="Arial"/>
        </w:rPr>
        <w:t>.</w:t>
      </w:r>
    </w:p>
    <w:p w14:paraId="78A8BDA8" w14:textId="77777777" w:rsidR="00074DD4" w:rsidRDefault="00074DD4" w:rsidP="00074DD4">
      <w:pPr>
        <w:spacing w:after="0" w:line="240" w:lineRule="auto"/>
        <w:rPr>
          <w:rFonts w:cs="Arial"/>
        </w:rPr>
      </w:pPr>
    </w:p>
    <w:p w14:paraId="7C80BEB4" w14:textId="62AAB1B3" w:rsidR="00074DD4" w:rsidRPr="00074DD4" w:rsidRDefault="00074DD4">
      <w:pPr>
        <w:pStyle w:val="ListParagraph"/>
        <w:numPr>
          <w:ilvl w:val="1"/>
          <w:numId w:val="17"/>
        </w:numPr>
        <w:spacing w:after="0" w:line="240" w:lineRule="auto"/>
        <w:ind w:left="567" w:hanging="567"/>
        <w:rPr>
          <w:rFonts w:cs="Arial"/>
        </w:rPr>
      </w:pPr>
      <w:r w:rsidRPr="00074DD4">
        <w:rPr>
          <w:rFonts w:cs="Arial"/>
        </w:rPr>
        <w:t>Subject to funding, councils can also:</w:t>
      </w:r>
    </w:p>
    <w:p w14:paraId="7220F626" w14:textId="77777777" w:rsidR="00074DD4" w:rsidRPr="001F7344" w:rsidRDefault="00074DD4" w:rsidP="00074DD4">
      <w:pPr>
        <w:pStyle w:val="ListParagraph"/>
        <w:spacing w:after="0" w:line="240" w:lineRule="auto"/>
        <w:ind w:left="426"/>
        <w:rPr>
          <w:rFonts w:cs="Arial"/>
        </w:rPr>
      </w:pPr>
    </w:p>
    <w:p w14:paraId="75B1DEA1" w14:textId="6B0DB1B8" w:rsidR="00EA29C1" w:rsidRDefault="00EA29C1">
      <w:pPr>
        <w:pStyle w:val="ListParagraph"/>
        <w:numPr>
          <w:ilvl w:val="0"/>
          <w:numId w:val="19"/>
        </w:numPr>
        <w:spacing w:after="0" w:line="240" w:lineRule="auto"/>
        <w:ind w:left="993" w:hanging="426"/>
        <w:rPr>
          <w:rFonts w:cs="Arial"/>
        </w:rPr>
      </w:pPr>
      <w:r>
        <w:rPr>
          <w:rFonts w:cs="Arial"/>
        </w:rPr>
        <w:t xml:space="preserve">increase the number of social workers entering and progressing through the profession via </w:t>
      </w:r>
      <w:r w:rsidRPr="000C006B">
        <w:rPr>
          <w:rFonts w:cs="Arial"/>
        </w:rPr>
        <w:t xml:space="preserve">academies for newly qualified workers and CPD/ support for more experienced </w:t>
      </w:r>
      <w:proofErr w:type="gramStart"/>
      <w:r w:rsidRPr="000C006B">
        <w:rPr>
          <w:rFonts w:cs="Arial"/>
        </w:rPr>
        <w:t>workers;</w:t>
      </w:r>
      <w:proofErr w:type="gramEnd"/>
      <w:r w:rsidRPr="000C006B">
        <w:rPr>
          <w:rFonts w:cs="Arial"/>
        </w:rPr>
        <w:t xml:space="preserve"> </w:t>
      </w:r>
    </w:p>
    <w:p w14:paraId="0767DFFA" w14:textId="77777777" w:rsidR="00871A2E" w:rsidRDefault="00871A2E" w:rsidP="00871A2E">
      <w:pPr>
        <w:pStyle w:val="ListParagraph"/>
        <w:spacing w:after="0" w:line="240" w:lineRule="auto"/>
        <w:ind w:left="993"/>
        <w:rPr>
          <w:rFonts w:cs="Arial"/>
        </w:rPr>
      </w:pPr>
    </w:p>
    <w:p w14:paraId="4FB2F459" w14:textId="1BA1F4BC" w:rsidR="000C006B" w:rsidRDefault="000C006B">
      <w:pPr>
        <w:pStyle w:val="ListParagraph"/>
        <w:numPr>
          <w:ilvl w:val="0"/>
          <w:numId w:val="19"/>
        </w:numPr>
        <w:spacing w:after="0" w:line="240" w:lineRule="auto"/>
        <w:ind w:left="993" w:hanging="426"/>
        <w:rPr>
          <w:rFonts w:cs="Arial"/>
        </w:rPr>
      </w:pPr>
      <w:r>
        <w:rPr>
          <w:rFonts w:cs="Arial"/>
        </w:rPr>
        <w:t>i</w:t>
      </w:r>
      <w:r w:rsidR="00074DD4" w:rsidRPr="000C006B">
        <w:rPr>
          <w:rFonts w:cs="Arial"/>
        </w:rPr>
        <w:t xml:space="preserve">ncrease their establishment to reduce </w:t>
      </w:r>
      <w:proofErr w:type="gramStart"/>
      <w:r w:rsidR="00074DD4" w:rsidRPr="000C006B">
        <w:rPr>
          <w:rFonts w:cs="Arial"/>
        </w:rPr>
        <w:t>caseloads;</w:t>
      </w:r>
      <w:proofErr w:type="gramEnd"/>
    </w:p>
    <w:p w14:paraId="2F36892B" w14:textId="77777777" w:rsidR="00A965A2" w:rsidRDefault="00A965A2" w:rsidP="00A965A2">
      <w:pPr>
        <w:pStyle w:val="ListParagraph"/>
        <w:spacing w:after="0" w:line="240" w:lineRule="auto"/>
        <w:ind w:left="993"/>
        <w:rPr>
          <w:rFonts w:cs="Arial"/>
        </w:rPr>
      </w:pPr>
    </w:p>
    <w:p w14:paraId="4900E72C" w14:textId="77777777" w:rsidR="00913D1A" w:rsidRDefault="000C006B">
      <w:pPr>
        <w:pStyle w:val="ListParagraph"/>
        <w:numPr>
          <w:ilvl w:val="0"/>
          <w:numId w:val="19"/>
        </w:numPr>
        <w:spacing w:after="0" w:line="240" w:lineRule="auto"/>
        <w:ind w:left="993" w:hanging="426"/>
        <w:rPr>
          <w:rFonts w:cs="Arial"/>
        </w:rPr>
      </w:pPr>
      <w:r>
        <w:rPr>
          <w:rFonts w:cs="Arial"/>
        </w:rPr>
        <w:t>p</w:t>
      </w:r>
      <w:r w:rsidR="00074DD4" w:rsidRPr="000C006B">
        <w:rPr>
          <w:rFonts w:cs="Arial"/>
        </w:rPr>
        <w:t>rovide health and wellbeing support</w:t>
      </w:r>
      <w:r w:rsidR="00913D1A">
        <w:rPr>
          <w:rFonts w:cs="Arial"/>
        </w:rPr>
        <w:t xml:space="preserve"> and ongoing career development</w:t>
      </w:r>
    </w:p>
    <w:p w14:paraId="4CD1E25A" w14:textId="42C98E0F" w:rsidR="00B96550" w:rsidRDefault="00B96550" w:rsidP="00CE0F20">
      <w:pPr>
        <w:pStyle w:val="ListParagraph"/>
        <w:spacing w:after="0" w:line="240" w:lineRule="auto"/>
        <w:ind w:left="993"/>
        <w:rPr>
          <w:rFonts w:cs="Arial"/>
        </w:rPr>
      </w:pPr>
    </w:p>
    <w:p w14:paraId="02A111F5" w14:textId="668AA239" w:rsidR="000C006B" w:rsidRPr="0001738F" w:rsidRDefault="00B96550" w:rsidP="00990475">
      <w:pPr>
        <w:pStyle w:val="ListParagraph"/>
        <w:numPr>
          <w:ilvl w:val="0"/>
          <w:numId w:val="19"/>
        </w:numPr>
        <w:spacing w:after="0" w:line="240" w:lineRule="auto"/>
        <w:ind w:hanging="513"/>
        <w:rPr>
          <w:rFonts w:cs="Arial"/>
        </w:rPr>
      </w:pPr>
      <w:r w:rsidRPr="0001738F">
        <w:rPr>
          <w:rFonts w:cs="Arial"/>
        </w:rPr>
        <w:t>Speed up development of new starters by structured training and support package</w:t>
      </w:r>
      <w:r w:rsidR="0001738F" w:rsidRPr="0001738F">
        <w:rPr>
          <w:rFonts w:cs="Arial"/>
        </w:rPr>
        <w:t>s</w:t>
      </w:r>
    </w:p>
    <w:p w14:paraId="6C17D1C5" w14:textId="77777777" w:rsidR="000C006B" w:rsidRDefault="000C006B" w:rsidP="00990475">
      <w:pPr>
        <w:pStyle w:val="ListParagraph"/>
        <w:spacing w:after="0" w:line="240" w:lineRule="auto"/>
        <w:ind w:left="993" w:hanging="513"/>
        <w:rPr>
          <w:rFonts w:cs="Arial"/>
        </w:rPr>
      </w:pPr>
    </w:p>
    <w:p w14:paraId="61E9CAFE" w14:textId="0F9CE647" w:rsidR="00074DD4" w:rsidRPr="000C006B" w:rsidRDefault="000C006B" w:rsidP="00990475">
      <w:pPr>
        <w:pStyle w:val="ListParagraph"/>
        <w:numPr>
          <w:ilvl w:val="0"/>
          <w:numId w:val="19"/>
        </w:numPr>
        <w:spacing w:after="0" w:line="240" w:lineRule="auto"/>
        <w:ind w:hanging="513"/>
        <w:rPr>
          <w:rFonts w:cs="Arial"/>
        </w:rPr>
      </w:pPr>
      <w:r>
        <w:rPr>
          <w:rFonts w:cs="Arial"/>
        </w:rPr>
        <w:t>w</w:t>
      </w:r>
      <w:r w:rsidR="00074DD4" w:rsidRPr="000C006B">
        <w:rPr>
          <w:rFonts w:cs="Arial"/>
        </w:rPr>
        <w:t>ork to reduce demand through early intervention/ prevention</w:t>
      </w:r>
      <w:r w:rsidR="00295504">
        <w:rPr>
          <w:rFonts w:cs="Arial"/>
        </w:rPr>
        <w:t xml:space="preserve"> or involvement of other professions</w:t>
      </w:r>
      <w:r w:rsidR="00074DD4" w:rsidRPr="000C006B">
        <w:rPr>
          <w:rFonts w:cs="Arial"/>
        </w:rPr>
        <w:t>.</w:t>
      </w:r>
    </w:p>
    <w:p w14:paraId="611D5879" w14:textId="77777777" w:rsidR="00074DD4" w:rsidRPr="000B535C" w:rsidRDefault="00074DD4" w:rsidP="00646902">
      <w:pPr>
        <w:spacing w:after="0" w:line="240" w:lineRule="auto"/>
        <w:rPr>
          <w:rFonts w:cs="Arial"/>
        </w:rPr>
      </w:pPr>
    </w:p>
    <w:p w14:paraId="3DD810DE" w14:textId="1EF6C1DB" w:rsidR="00074DD4" w:rsidRDefault="00074DD4" w:rsidP="00646902">
      <w:pPr>
        <w:spacing w:after="0" w:line="240" w:lineRule="auto"/>
        <w:ind w:left="567"/>
        <w:rPr>
          <w:rFonts w:cs="Arial"/>
          <w:b/>
          <w:bCs/>
          <w:i/>
          <w:iCs/>
        </w:rPr>
      </w:pPr>
      <w:r w:rsidRPr="000B535C">
        <w:rPr>
          <w:rFonts w:cs="Arial"/>
          <w:b/>
          <w:bCs/>
          <w:i/>
          <w:iCs/>
        </w:rPr>
        <w:t>What can other bodies do?</w:t>
      </w:r>
    </w:p>
    <w:p w14:paraId="7B77AE2B" w14:textId="77777777" w:rsidR="00C653D4" w:rsidRPr="000B535C" w:rsidRDefault="00C653D4" w:rsidP="00646902">
      <w:pPr>
        <w:spacing w:after="0" w:line="240" w:lineRule="auto"/>
        <w:ind w:left="567"/>
        <w:rPr>
          <w:rFonts w:cs="Arial"/>
          <w:b/>
          <w:bCs/>
          <w:i/>
          <w:iCs/>
        </w:rPr>
      </w:pPr>
    </w:p>
    <w:p w14:paraId="250BF89B" w14:textId="3DF5B3D2" w:rsidR="00074DD4" w:rsidRPr="00961DE4" w:rsidRDefault="00074DD4">
      <w:pPr>
        <w:pStyle w:val="ListParagraph"/>
        <w:widowControl/>
        <w:numPr>
          <w:ilvl w:val="1"/>
          <w:numId w:val="17"/>
        </w:numPr>
        <w:spacing w:after="0" w:line="240" w:lineRule="auto"/>
        <w:ind w:left="567" w:hanging="567"/>
        <w:rPr>
          <w:rFonts w:cs="Arial"/>
        </w:rPr>
      </w:pPr>
      <w:r w:rsidRPr="00074DD4">
        <w:rPr>
          <w:rFonts w:cs="Arial"/>
        </w:rPr>
        <w:t>The Department for Education</w:t>
      </w:r>
      <w:r w:rsidR="008C797A">
        <w:rPr>
          <w:rFonts w:cs="Arial"/>
        </w:rPr>
        <w:t xml:space="preserve"> (DfE)</w:t>
      </w:r>
      <w:r w:rsidRPr="00074DD4">
        <w:rPr>
          <w:rFonts w:cs="Arial"/>
        </w:rPr>
        <w:t xml:space="preserve"> is consulting on draft national rules on the engagement of agency children’s social workers.  </w:t>
      </w:r>
      <w:r w:rsidR="001C79CF">
        <w:rPr>
          <w:rFonts w:cs="Arial"/>
        </w:rPr>
        <w:t>Its ‘Stable Homes, built on Love’ strategy</w:t>
      </w:r>
      <w:r w:rsidR="006A14C9">
        <w:rPr>
          <w:rFonts w:cs="Arial"/>
        </w:rPr>
        <w:t xml:space="preserve"> includes a range of activities targeted towards social worker retention</w:t>
      </w:r>
      <w:r w:rsidR="00426BAB">
        <w:rPr>
          <w:rFonts w:cs="Arial"/>
        </w:rPr>
        <w:t xml:space="preserve">, including </w:t>
      </w:r>
      <w:r w:rsidR="00240B64">
        <w:rPr>
          <w:rFonts w:cs="Arial"/>
        </w:rPr>
        <w:t xml:space="preserve">work with local authorities to identify </w:t>
      </w:r>
      <w:r w:rsidR="00D25BE1">
        <w:rPr>
          <w:rFonts w:cs="Arial"/>
        </w:rPr>
        <w:t xml:space="preserve">sector-wide </w:t>
      </w:r>
      <w:r w:rsidR="00240B64">
        <w:rPr>
          <w:rFonts w:cs="Arial"/>
        </w:rPr>
        <w:t xml:space="preserve">technical solutions </w:t>
      </w:r>
      <w:r w:rsidR="00F83965">
        <w:rPr>
          <w:rFonts w:cs="Arial"/>
        </w:rPr>
        <w:t xml:space="preserve">to </w:t>
      </w:r>
      <w:r w:rsidR="00F83965" w:rsidRPr="00961DE4">
        <w:rPr>
          <w:rFonts w:cs="Arial"/>
        </w:rPr>
        <w:t>reduce time spent by social workers on case recording</w:t>
      </w:r>
      <w:r w:rsidR="000B7B2A" w:rsidRPr="00961DE4">
        <w:rPr>
          <w:rFonts w:cs="Arial"/>
        </w:rPr>
        <w:t xml:space="preserve"> to maximise time available for practice.</w:t>
      </w:r>
      <w:r w:rsidR="0001738F" w:rsidRPr="00961DE4">
        <w:rPr>
          <w:rFonts w:cs="Arial"/>
        </w:rPr>
        <w:t xml:space="preserve"> </w:t>
      </w:r>
      <w:r w:rsidRPr="00961DE4">
        <w:rPr>
          <w:rFonts w:cs="Arial"/>
        </w:rPr>
        <w:t>It has also announced proposal</w:t>
      </w:r>
      <w:r w:rsidR="00A24EE3" w:rsidRPr="00961DE4">
        <w:rPr>
          <w:rFonts w:cs="Arial"/>
        </w:rPr>
        <w:t>s</w:t>
      </w:r>
      <w:r w:rsidRPr="00961DE4">
        <w:rPr>
          <w:rFonts w:cs="Arial"/>
        </w:rPr>
        <w:t xml:space="preserve"> to establish an Early Career Framework. The programme of Families First Pathfinders will test the potential for a greater proportion of social work to be devolved to non-qualified social workers.</w:t>
      </w:r>
    </w:p>
    <w:p w14:paraId="52A0B280" w14:textId="48E3C425" w:rsidR="00F134A4" w:rsidRPr="00961DE4" w:rsidRDefault="00F134A4" w:rsidP="00F134A4">
      <w:pPr>
        <w:pStyle w:val="ListParagraph"/>
        <w:widowControl/>
        <w:spacing w:after="0" w:line="240" w:lineRule="auto"/>
        <w:ind w:left="567"/>
        <w:rPr>
          <w:rFonts w:cs="Arial"/>
        </w:rPr>
      </w:pPr>
    </w:p>
    <w:p w14:paraId="6C694978" w14:textId="34199247" w:rsidR="00F134A4" w:rsidRPr="00961DE4" w:rsidRDefault="00275815" w:rsidP="00075723">
      <w:pPr>
        <w:pStyle w:val="ListParagraph"/>
        <w:widowControl/>
        <w:numPr>
          <w:ilvl w:val="1"/>
          <w:numId w:val="17"/>
        </w:numPr>
        <w:spacing w:after="0" w:line="240" w:lineRule="auto"/>
        <w:ind w:left="567" w:hanging="567"/>
        <w:rPr>
          <w:rFonts w:cs="Arial"/>
        </w:rPr>
      </w:pPr>
      <w:r w:rsidRPr="00961DE4">
        <w:rPr>
          <w:rFonts w:cs="Arial"/>
        </w:rPr>
        <w:t>Social Work England</w:t>
      </w:r>
      <w:r w:rsidR="00FA1CED" w:rsidRPr="00961DE4">
        <w:rPr>
          <w:rFonts w:cs="Arial"/>
        </w:rPr>
        <w:t xml:space="preserve"> (SWE)</w:t>
      </w:r>
      <w:r w:rsidRPr="00961DE4">
        <w:rPr>
          <w:rFonts w:cs="Arial"/>
        </w:rPr>
        <w:t xml:space="preserve"> </w:t>
      </w:r>
      <w:r w:rsidR="008C797A" w:rsidRPr="00961DE4">
        <w:rPr>
          <w:rFonts w:cs="Arial"/>
        </w:rPr>
        <w:t xml:space="preserve">is working to address recruitment and retention issues in the sector </w:t>
      </w:r>
      <w:r w:rsidR="00075723" w:rsidRPr="00961DE4">
        <w:rPr>
          <w:rFonts w:cs="Arial"/>
        </w:rPr>
        <w:t>in liaison with a wide range of bodies including t</w:t>
      </w:r>
      <w:r w:rsidR="00F17028" w:rsidRPr="00961DE4">
        <w:rPr>
          <w:rFonts w:cs="Arial"/>
        </w:rPr>
        <w:t>he Joint Universit</w:t>
      </w:r>
      <w:r w:rsidR="008214B1" w:rsidRPr="00961DE4">
        <w:rPr>
          <w:rFonts w:cs="Arial"/>
        </w:rPr>
        <w:t>y Council Social Work Education Committee</w:t>
      </w:r>
      <w:r w:rsidR="00170FB3" w:rsidRPr="00961DE4">
        <w:rPr>
          <w:rFonts w:cs="Arial"/>
        </w:rPr>
        <w:t xml:space="preserve"> (JUCSWEC)</w:t>
      </w:r>
      <w:r w:rsidR="00EB24E8" w:rsidRPr="00961DE4">
        <w:rPr>
          <w:rFonts w:cs="Arial"/>
        </w:rPr>
        <w:t xml:space="preserve"> which supports liaison between social work and local authorities</w:t>
      </w:r>
      <w:r w:rsidR="00FA1CED" w:rsidRPr="00961DE4">
        <w:rPr>
          <w:rFonts w:cs="Arial"/>
        </w:rPr>
        <w:t xml:space="preserve"> in response to employer need.  The LGA will liaise with SWE and JUCSWEC to ensure </w:t>
      </w:r>
      <w:r w:rsidR="00C242DB" w:rsidRPr="00961DE4">
        <w:rPr>
          <w:rFonts w:cs="Arial"/>
        </w:rPr>
        <w:t xml:space="preserve">that </w:t>
      </w:r>
      <w:r w:rsidR="0017648D" w:rsidRPr="00961DE4">
        <w:rPr>
          <w:rFonts w:cs="Arial"/>
        </w:rPr>
        <w:t xml:space="preserve">this activity </w:t>
      </w:r>
      <w:r w:rsidR="000945A4" w:rsidRPr="00961DE4">
        <w:rPr>
          <w:rFonts w:cs="Arial"/>
        </w:rPr>
        <w:t>addresses needs in all regions.</w:t>
      </w:r>
    </w:p>
    <w:p w14:paraId="574D119F" w14:textId="77777777" w:rsidR="00074DD4" w:rsidRPr="000B535C" w:rsidRDefault="00074DD4" w:rsidP="00646902">
      <w:pPr>
        <w:spacing w:after="0" w:line="240" w:lineRule="auto"/>
        <w:ind w:left="426" w:hanging="426"/>
        <w:rPr>
          <w:rFonts w:cs="Arial"/>
        </w:rPr>
      </w:pPr>
    </w:p>
    <w:p w14:paraId="42A9ED42" w14:textId="6460A12C" w:rsidR="00074DD4" w:rsidRDefault="00074DD4" w:rsidP="00646902">
      <w:pPr>
        <w:spacing w:after="0" w:line="240" w:lineRule="auto"/>
        <w:ind w:left="567"/>
        <w:rPr>
          <w:rFonts w:cs="Arial"/>
          <w:b/>
          <w:bCs/>
          <w:i/>
          <w:iCs/>
        </w:rPr>
      </w:pPr>
      <w:r w:rsidRPr="009B6B03">
        <w:rPr>
          <w:rFonts w:cs="Arial"/>
          <w:b/>
          <w:bCs/>
          <w:i/>
          <w:iCs/>
        </w:rPr>
        <w:t xml:space="preserve">What </w:t>
      </w:r>
      <w:r w:rsidR="00BC4938" w:rsidRPr="009B6B03">
        <w:rPr>
          <w:rFonts w:cs="Arial"/>
          <w:b/>
          <w:bCs/>
          <w:i/>
          <w:iCs/>
        </w:rPr>
        <w:t>will</w:t>
      </w:r>
      <w:r w:rsidRPr="009B6B03">
        <w:rPr>
          <w:rFonts w:cs="Arial"/>
          <w:b/>
          <w:bCs/>
          <w:i/>
          <w:iCs/>
        </w:rPr>
        <w:t xml:space="preserve"> the LGA </w:t>
      </w:r>
      <w:r w:rsidRPr="000B535C">
        <w:rPr>
          <w:rFonts w:cs="Arial"/>
          <w:b/>
          <w:bCs/>
          <w:i/>
          <w:iCs/>
        </w:rPr>
        <w:t>do to support councils?</w:t>
      </w:r>
    </w:p>
    <w:p w14:paraId="55FA76C8" w14:textId="77777777" w:rsidR="00C653D4" w:rsidRDefault="00C653D4" w:rsidP="00646902">
      <w:pPr>
        <w:spacing w:after="0" w:line="240" w:lineRule="auto"/>
        <w:ind w:left="567"/>
        <w:rPr>
          <w:rFonts w:cs="Arial"/>
          <w:b/>
          <w:bCs/>
          <w:i/>
          <w:iCs/>
        </w:rPr>
      </w:pPr>
    </w:p>
    <w:p w14:paraId="0BFFD76B" w14:textId="5A3D3FD4"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 xml:space="preserve">The LGA </w:t>
      </w:r>
      <w:r w:rsidR="00BC4938">
        <w:rPr>
          <w:rFonts w:cs="Arial"/>
        </w:rPr>
        <w:t>will</w:t>
      </w:r>
      <w:r w:rsidRPr="00074DD4">
        <w:rPr>
          <w:rFonts w:cs="Arial"/>
        </w:rPr>
        <w:t>:</w:t>
      </w:r>
    </w:p>
    <w:p w14:paraId="70F7E08F" w14:textId="77777777" w:rsidR="00074DD4" w:rsidRPr="00BE34BC" w:rsidRDefault="00074DD4" w:rsidP="00646902">
      <w:pPr>
        <w:pStyle w:val="ListParagraph"/>
        <w:spacing w:after="0" w:line="240" w:lineRule="auto"/>
        <w:ind w:left="454"/>
        <w:rPr>
          <w:rFonts w:cs="Arial"/>
        </w:rPr>
      </w:pPr>
    </w:p>
    <w:p w14:paraId="35D6D39B" w14:textId="47402532" w:rsidR="00646902" w:rsidRPr="004F5C2E" w:rsidRDefault="00646902">
      <w:pPr>
        <w:pStyle w:val="ListParagraph"/>
        <w:numPr>
          <w:ilvl w:val="0"/>
          <w:numId w:val="20"/>
        </w:numPr>
        <w:spacing w:after="0" w:line="240" w:lineRule="auto"/>
        <w:ind w:left="993" w:hanging="426"/>
        <w:rPr>
          <w:rFonts w:cs="Arial"/>
        </w:rPr>
      </w:pPr>
      <w:r>
        <w:rPr>
          <w:rFonts w:cs="Arial"/>
        </w:rPr>
        <w:t>p</w:t>
      </w:r>
      <w:r w:rsidR="00074DD4" w:rsidRPr="00646902">
        <w:rPr>
          <w:rFonts w:cs="Arial"/>
        </w:rPr>
        <w:t xml:space="preserve">rovide a package of guidance and best practice including actions to </w:t>
      </w:r>
      <w:r w:rsidR="004B0F7E">
        <w:rPr>
          <w:rFonts w:cs="Arial"/>
        </w:rPr>
        <w:t>manage</w:t>
      </w:r>
      <w:r w:rsidR="00074DD4" w:rsidRPr="00646902">
        <w:rPr>
          <w:rFonts w:cs="Arial"/>
        </w:rPr>
        <w:t xml:space="preserve"> use of agency workers, workforce planning, health and wellbeing support, flexible working options</w:t>
      </w:r>
      <w:r w:rsidR="0000580D">
        <w:rPr>
          <w:rFonts w:cs="Arial"/>
        </w:rPr>
        <w:t xml:space="preserve"> </w:t>
      </w:r>
      <w:r w:rsidR="0000580D" w:rsidRPr="004F5C2E">
        <w:rPr>
          <w:rFonts w:cs="Arial"/>
        </w:rPr>
        <w:t>and</w:t>
      </w:r>
      <w:r w:rsidR="00074DD4" w:rsidRPr="004F5C2E">
        <w:rPr>
          <w:rFonts w:cs="Arial"/>
        </w:rPr>
        <w:t xml:space="preserve"> </w:t>
      </w:r>
      <w:r w:rsidR="00B42ACB" w:rsidRPr="004F5C2E">
        <w:rPr>
          <w:rFonts w:cs="Arial"/>
        </w:rPr>
        <w:t xml:space="preserve">the ‘London Pledge’ approach, </w:t>
      </w:r>
      <w:r w:rsidR="00074DD4" w:rsidRPr="004F5C2E">
        <w:rPr>
          <w:rFonts w:cs="Arial"/>
        </w:rPr>
        <w:t xml:space="preserve">disseminated via regional </w:t>
      </w:r>
      <w:proofErr w:type="gramStart"/>
      <w:r w:rsidR="00074DD4" w:rsidRPr="004F5C2E">
        <w:rPr>
          <w:rFonts w:cs="Arial"/>
        </w:rPr>
        <w:t>networks</w:t>
      </w:r>
      <w:r w:rsidRPr="004F5C2E">
        <w:rPr>
          <w:rFonts w:cs="Arial"/>
        </w:rPr>
        <w:t>;</w:t>
      </w:r>
      <w:proofErr w:type="gramEnd"/>
    </w:p>
    <w:p w14:paraId="33E77CC3" w14:textId="77777777" w:rsidR="00B42ACB" w:rsidRPr="004F5C2E" w:rsidRDefault="00B42ACB" w:rsidP="00B42ACB">
      <w:pPr>
        <w:pStyle w:val="ListParagraph"/>
        <w:spacing w:after="0" w:line="240" w:lineRule="auto"/>
        <w:ind w:left="993"/>
        <w:rPr>
          <w:rFonts w:cs="Arial"/>
        </w:rPr>
      </w:pPr>
    </w:p>
    <w:p w14:paraId="39D7AB91" w14:textId="18DEC88F" w:rsidR="007C094D" w:rsidRPr="004F5C2E" w:rsidRDefault="000F490E">
      <w:pPr>
        <w:pStyle w:val="ListParagraph"/>
        <w:numPr>
          <w:ilvl w:val="0"/>
          <w:numId w:val="20"/>
        </w:numPr>
        <w:spacing w:after="0" w:line="240" w:lineRule="auto"/>
        <w:ind w:left="993" w:hanging="426"/>
        <w:rPr>
          <w:rFonts w:cs="Arial"/>
        </w:rPr>
      </w:pPr>
      <w:r w:rsidRPr="004F5C2E">
        <w:rPr>
          <w:rFonts w:cs="Arial"/>
        </w:rPr>
        <w:t xml:space="preserve">provide support </w:t>
      </w:r>
      <w:r w:rsidR="007C094D" w:rsidRPr="004F5C2E">
        <w:rPr>
          <w:rFonts w:cs="Arial"/>
        </w:rPr>
        <w:t xml:space="preserve">and challenge </w:t>
      </w:r>
      <w:r w:rsidRPr="004F5C2E">
        <w:rPr>
          <w:rFonts w:cs="Arial"/>
        </w:rPr>
        <w:t>through the Children’s Improvement Programme to</w:t>
      </w:r>
      <w:r w:rsidR="007C094D" w:rsidRPr="004F5C2E">
        <w:rPr>
          <w:rFonts w:cs="Arial"/>
        </w:rPr>
        <w:t xml:space="preserve"> ensure the conditions for good social work are in place, including quality supervision, manageable caseloads, effective support and </w:t>
      </w:r>
      <w:r w:rsidR="007C094D" w:rsidRPr="004F5C2E">
        <w:rPr>
          <w:rFonts w:cs="Arial"/>
        </w:rPr>
        <w:lastRenderedPageBreak/>
        <w:t xml:space="preserve">continuing professional </w:t>
      </w:r>
      <w:proofErr w:type="gramStart"/>
      <w:r w:rsidR="007C094D" w:rsidRPr="004F5C2E">
        <w:rPr>
          <w:rFonts w:cs="Arial"/>
        </w:rPr>
        <w:t>development;</w:t>
      </w:r>
      <w:proofErr w:type="gramEnd"/>
    </w:p>
    <w:p w14:paraId="03EE01BC" w14:textId="77777777" w:rsidR="00A13867" w:rsidRPr="004F5C2E" w:rsidRDefault="00A13867" w:rsidP="00A13867">
      <w:pPr>
        <w:pStyle w:val="ListParagraph"/>
        <w:rPr>
          <w:rFonts w:cs="Arial"/>
        </w:rPr>
      </w:pPr>
    </w:p>
    <w:p w14:paraId="69F1FFC4" w14:textId="413CE9AE" w:rsidR="00A13867" w:rsidRPr="004F5C2E" w:rsidRDefault="00A13867">
      <w:pPr>
        <w:pStyle w:val="ListParagraph"/>
        <w:numPr>
          <w:ilvl w:val="0"/>
          <w:numId w:val="20"/>
        </w:numPr>
        <w:spacing w:after="0" w:line="240" w:lineRule="auto"/>
        <w:ind w:left="993" w:hanging="426"/>
        <w:rPr>
          <w:rFonts w:cs="Arial"/>
        </w:rPr>
      </w:pPr>
      <w:r w:rsidRPr="004F5C2E">
        <w:rPr>
          <w:rFonts w:cs="Arial"/>
        </w:rPr>
        <w:t>adapt</w:t>
      </w:r>
      <w:r w:rsidR="00DE4D1C" w:rsidRPr="004F5C2E">
        <w:rPr>
          <w:rFonts w:cs="Arial"/>
        </w:rPr>
        <w:t>, publish and promote</w:t>
      </w:r>
      <w:r w:rsidRPr="004F5C2E">
        <w:rPr>
          <w:rFonts w:cs="Arial"/>
        </w:rPr>
        <w:t xml:space="preserve"> </w:t>
      </w:r>
      <w:r w:rsidR="00F47605" w:rsidRPr="004F5C2E">
        <w:rPr>
          <w:rFonts w:cs="Arial"/>
        </w:rPr>
        <w:t xml:space="preserve">guidance on flexible working prepared for adult social workers, for use </w:t>
      </w:r>
      <w:r w:rsidR="00DE4D1C" w:rsidRPr="004F5C2E">
        <w:rPr>
          <w:rFonts w:cs="Arial"/>
        </w:rPr>
        <w:t xml:space="preserve">in the children’s social work </w:t>
      </w:r>
      <w:proofErr w:type="gramStart"/>
      <w:r w:rsidR="00DE4D1C" w:rsidRPr="004F5C2E">
        <w:rPr>
          <w:rFonts w:cs="Arial"/>
        </w:rPr>
        <w:t>context;</w:t>
      </w:r>
      <w:proofErr w:type="gramEnd"/>
    </w:p>
    <w:p w14:paraId="7CA17DB6" w14:textId="77777777" w:rsidR="00646902" w:rsidRPr="004F5C2E" w:rsidRDefault="00646902" w:rsidP="00646902">
      <w:pPr>
        <w:pStyle w:val="ListParagraph"/>
        <w:spacing w:after="0" w:line="240" w:lineRule="auto"/>
        <w:ind w:left="993" w:hanging="426"/>
        <w:rPr>
          <w:rFonts w:cs="Arial"/>
        </w:rPr>
      </w:pPr>
    </w:p>
    <w:p w14:paraId="247B4FB5" w14:textId="57A43B4A" w:rsidR="00247E31" w:rsidRPr="004F5C2E" w:rsidRDefault="005037B3" w:rsidP="007744C7">
      <w:pPr>
        <w:pStyle w:val="ListParagraph"/>
        <w:numPr>
          <w:ilvl w:val="0"/>
          <w:numId w:val="20"/>
        </w:numPr>
        <w:spacing w:after="0" w:line="240" w:lineRule="auto"/>
        <w:ind w:left="993" w:hanging="426"/>
        <w:rPr>
          <w:rFonts w:cs="Arial"/>
        </w:rPr>
      </w:pPr>
      <w:r w:rsidRPr="004F5C2E">
        <w:rPr>
          <w:rFonts w:cs="Arial"/>
        </w:rPr>
        <w:t xml:space="preserve">identify current </w:t>
      </w:r>
      <w:r w:rsidR="00384042" w:rsidRPr="004F5C2E">
        <w:rPr>
          <w:rFonts w:cs="Arial"/>
        </w:rPr>
        <w:t xml:space="preserve">good practice in councils working with universities to </w:t>
      </w:r>
      <w:r w:rsidR="00FA7D09" w:rsidRPr="004F5C2E">
        <w:rPr>
          <w:rFonts w:cs="Arial"/>
        </w:rPr>
        <w:t>develop a pipeline of children’s social workers and promote through regional networks</w:t>
      </w:r>
      <w:r w:rsidR="00F06C87" w:rsidRPr="004F5C2E">
        <w:rPr>
          <w:rFonts w:cs="Arial"/>
        </w:rPr>
        <w:t>;</w:t>
      </w:r>
      <w:r w:rsidR="00600F4A" w:rsidRPr="004F5C2E">
        <w:rPr>
          <w:rFonts w:cs="Arial"/>
        </w:rPr>
        <w:t xml:space="preserve"> </w:t>
      </w:r>
      <w:r w:rsidR="00C00787" w:rsidRPr="004F5C2E">
        <w:rPr>
          <w:rFonts w:cs="Arial"/>
        </w:rPr>
        <w:t xml:space="preserve">review existing activity in the university sector </w:t>
      </w:r>
      <w:r w:rsidR="00302E52" w:rsidRPr="004F5C2E">
        <w:rPr>
          <w:rFonts w:cs="Arial"/>
        </w:rPr>
        <w:t xml:space="preserve">to coordinate social </w:t>
      </w:r>
      <w:r w:rsidR="005E2401" w:rsidRPr="004F5C2E">
        <w:rPr>
          <w:rFonts w:cs="Arial"/>
        </w:rPr>
        <w:t xml:space="preserve">work education and </w:t>
      </w:r>
      <w:r w:rsidR="003D1038" w:rsidRPr="004F5C2E">
        <w:rPr>
          <w:rFonts w:cs="Arial"/>
        </w:rPr>
        <w:t xml:space="preserve">promote </w:t>
      </w:r>
      <w:r w:rsidR="00D2056C" w:rsidRPr="004F5C2E">
        <w:rPr>
          <w:rFonts w:cs="Arial"/>
        </w:rPr>
        <w:t xml:space="preserve">joint working via regional networks where </w:t>
      </w:r>
      <w:proofErr w:type="gramStart"/>
      <w:r w:rsidR="00D2056C" w:rsidRPr="004F5C2E">
        <w:rPr>
          <w:rFonts w:cs="Arial"/>
        </w:rPr>
        <w:t>appropriate</w:t>
      </w:r>
      <w:r w:rsidR="000B47E8" w:rsidRPr="004F5C2E">
        <w:rPr>
          <w:rFonts w:cs="Arial"/>
        </w:rPr>
        <w:t>;</w:t>
      </w:r>
      <w:proofErr w:type="gramEnd"/>
    </w:p>
    <w:p w14:paraId="011B00CE" w14:textId="77777777" w:rsidR="000B47E8" w:rsidRPr="004F5C2E" w:rsidRDefault="000B47E8" w:rsidP="000B47E8">
      <w:pPr>
        <w:pStyle w:val="ListParagraph"/>
        <w:rPr>
          <w:rFonts w:cs="Arial"/>
        </w:rPr>
      </w:pPr>
    </w:p>
    <w:p w14:paraId="15BCA538" w14:textId="3486BAEE" w:rsidR="000B47E8" w:rsidRPr="004F5C2E" w:rsidRDefault="000B47E8" w:rsidP="007744C7">
      <w:pPr>
        <w:pStyle w:val="ListParagraph"/>
        <w:numPr>
          <w:ilvl w:val="0"/>
          <w:numId w:val="20"/>
        </w:numPr>
        <w:spacing w:after="0" w:line="240" w:lineRule="auto"/>
        <w:ind w:left="993" w:hanging="426"/>
        <w:rPr>
          <w:rFonts w:cs="Arial"/>
        </w:rPr>
      </w:pPr>
      <w:r w:rsidRPr="004F5C2E">
        <w:rPr>
          <w:rFonts w:cs="Arial"/>
        </w:rPr>
        <w:t xml:space="preserve">review </w:t>
      </w:r>
      <w:r w:rsidR="00FE486D" w:rsidRPr="004F5C2E">
        <w:rPr>
          <w:rFonts w:cs="Arial"/>
        </w:rPr>
        <w:t xml:space="preserve">a toolkit </w:t>
      </w:r>
      <w:r w:rsidR="00437CB0" w:rsidRPr="004F5C2E">
        <w:rPr>
          <w:rFonts w:cs="Arial"/>
        </w:rPr>
        <w:t xml:space="preserve">on the establishment of Social Worker Career Academies for adult social care when produced </w:t>
      </w:r>
      <w:r w:rsidR="007C606E" w:rsidRPr="004F5C2E">
        <w:rPr>
          <w:rFonts w:cs="Arial"/>
        </w:rPr>
        <w:t xml:space="preserve">(see 2.11 below) </w:t>
      </w:r>
      <w:r w:rsidR="00437CB0" w:rsidRPr="004F5C2E">
        <w:rPr>
          <w:rFonts w:cs="Arial"/>
        </w:rPr>
        <w:t xml:space="preserve">and consider its adaptation for the children’s social </w:t>
      </w:r>
      <w:r w:rsidR="0012086C" w:rsidRPr="004F5C2E">
        <w:rPr>
          <w:rFonts w:cs="Arial"/>
        </w:rPr>
        <w:t>worker context.</w:t>
      </w:r>
    </w:p>
    <w:p w14:paraId="0D21DA83" w14:textId="77777777" w:rsidR="00074DD4" w:rsidRPr="004F5C2E" w:rsidRDefault="00074DD4" w:rsidP="00074DD4">
      <w:pPr>
        <w:spacing w:after="0" w:line="240" w:lineRule="auto"/>
        <w:rPr>
          <w:rFonts w:cs="Arial"/>
        </w:rPr>
      </w:pPr>
    </w:p>
    <w:p w14:paraId="66C87E86" w14:textId="52EEBF9B" w:rsidR="00074DD4" w:rsidRDefault="00074DD4" w:rsidP="00646902">
      <w:pPr>
        <w:spacing w:after="0" w:line="240" w:lineRule="auto"/>
        <w:ind w:left="567"/>
        <w:rPr>
          <w:rFonts w:cs="Arial"/>
          <w:b/>
          <w:bCs/>
          <w:i/>
          <w:iCs/>
        </w:rPr>
      </w:pPr>
      <w:r w:rsidRPr="000B535C">
        <w:rPr>
          <w:rFonts w:cs="Arial"/>
          <w:b/>
          <w:bCs/>
          <w:i/>
          <w:iCs/>
        </w:rPr>
        <w:t>What will the LGA do to lobby for change?</w:t>
      </w:r>
    </w:p>
    <w:p w14:paraId="2C39883C" w14:textId="77777777" w:rsidR="00C653D4" w:rsidRPr="000B535C" w:rsidRDefault="00C653D4" w:rsidP="00646902">
      <w:pPr>
        <w:spacing w:after="0" w:line="240" w:lineRule="auto"/>
        <w:ind w:left="567"/>
        <w:rPr>
          <w:rFonts w:cs="Arial"/>
        </w:rPr>
      </w:pPr>
    </w:p>
    <w:p w14:paraId="34AAB797" w14:textId="1B0A1C8C" w:rsidR="00074DD4" w:rsidRPr="00074DD4" w:rsidRDefault="00074DD4">
      <w:pPr>
        <w:pStyle w:val="ListParagraph"/>
        <w:widowControl/>
        <w:numPr>
          <w:ilvl w:val="1"/>
          <w:numId w:val="17"/>
        </w:numPr>
        <w:spacing w:after="0" w:line="240" w:lineRule="auto"/>
        <w:ind w:left="567" w:hanging="567"/>
        <w:rPr>
          <w:rFonts w:cs="Arial"/>
        </w:rPr>
      </w:pPr>
      <w:r w:rsidRPr="00074DD4">
        <w:rPr>
          <w:rFonts w:cs="Arial"/>
        </w:rPr>
        <w:t>The LGA’s established policy lines call for:</w:t>
      </w:r>
    </w:p>
    <w:p w14:paraId="1451FEB0" w14:textId="77777777" w:rsidR="00074DD4" w:rsidRPr="00924BF1" w:rsidRDefault="00074DD4" w:rsidP="00074DD4">
      <w:pPr>
        <w:pStyle w:val="ListParagraph"/>
        <w:spacing w:after="0" w:line="240" w:lineRule="auto"/>
        <w:ind w:left="454"/>
        <w:rPr>
          <w:rFonts w:cs="Arial"/>
        </w:rPr>
      </w:pPr>
    </w:p>
    <w:p w14:paraId="36543335" w14:textId="0017BE44" w:rsidR="00646902" w:rsidRDefault="00646902">
      <w:pPr>
        <w:pStyle w:val="ListParagraph"/>
        <w:numPr>
          <w:ilvl w:val="0"/>
          <w:numId w:val="21"/>
        </w:numPr>
        <w:spacing w:after="0" w:line="240" w:lineRule="auto"/>
        <w:ind w:hanging="513"/>
        <w:rPr>
          <w:rFonts w:cs="Arial"/>
        </w:rPr>
      </w:pPr>
      <w:r>
        <w:rPr>
          <w:rFonts w:cs="Arial"/>
        </w:rPr>
        <w:t>a</w:t>
      </w:r>
      <w:r w:rsidR="00074DD4" w:rsidRPr="00646902">
        <w:rPr>
          <w:rFonts w:cs="Arial"/>
        </w:rPr>
        <w:t xml:space="preserve"> holistic 10-year workforce strategy for children and </w:t>
      </w:r>
      <w:proofErr w:type="gramStart"/>
      <w:r w:rsidR="00074DD4" w:rsidRPr="00646902">
        <w:rPr>
          <w:rFonts w:cs="Arial"/>
        </w:rPr>
        <w:t>families;</w:t>
      </w:r>
      <w:proofErr w:type="gramEnd"/>
    </w:p>
    <w:p w14:paraId="29EAE709" w14:textId="77777777" w:rsidR="00646902" w:rsidRDefault="00646902" w:rsidP="00730AB0">
      <w:pPr>
        <w:pStyle w:val="ListParagraph"/>
        <w:spacing w:after="0" w:line="240" w:lineRule="auto"/>
        <w:ind w:left="1080" w:hanging="513"/>
        <w:rPr>
          <w:rFonts w:cs="Arial"/>
        </w:rPr>
      </w:pPr>
    </w:p>
    <w:p w14:paraId="34EF0F39" w14:textId="697113A1" w:rsidR="00646902" w:rsidRDefault="00646902">
      <w:pPr>
        <w:pStyle w:val="ListParagraph"/>
        <w:numPr>
          <w:ilvl w:val="0"/>
          <w:numId w:val="21"/>
        </w:numPr>
        <w:spacing w:after="0" w:line="240" w:lineRule="auto"/>
        <w:ind w:hanging="513"/>
        <w:rPr>
          <w:rFonts w:cs="Arial"/>
        </w:rPr>
      </w:pPr>
      <w:r>
        <w:rPr>
          <w:rFonts w:cs="Arial"/>
        </w:rPr>
        <w:t>f</w:t>
      </w:r>
      <w:r w:rsidR="00074DD4" w:rsidRPr="00646902">
        <w:rPr>
          <w:rFonts w:cs="Arial"/>
        </w:rPr>
        <w:t xml:space="preserve">unding for administrative support, supervision capacity and </w:t>
      </w:r>
      <w:proofErr w:type="gramStart"/>
      <w:r w:rsidR="00074DD4" w:rsidRPr="00646902">
        <w:rPr>
          <w:rFonts w:cs="Arial"/>
        </w:rPr>
        <w:t>training;</w:t>
      </w:r>
      <w:proofErr w:type="gramEnd"/>
    </w:p>
    <w:p w14:paraId="320AEA9F" w14:textId="77777777" w:rsidR="00646902" w:rsidRPr="00646902" w:rsidRDefault="00646902" w:rsidP="00730AB0">
      <w:pPr>
        <w:spacing w:after="0" w:line="240" w:lineRule="auto"/>
        <w:ind w:hanging="513"/>
        <w:rPr>
          <w:rFonts w:cs="Arial"/>
        </w:rPr>
      </w:pPr>
    </w:p>
    <w:p w14:paraId="7E967F90" w14:textId="5F3C47D2" w:rsidR="00074DD4" w:rsidRPr="00646902" w:rsidRDefault="00074DD4">
      <w:pPr>
        <w:pStyle w:val="ListParagraph"/>
        <w:numPr>
          <w:ilvl w:val="0"/>
          <w:numId w:val="21"/>
        </w:numPr>
        <w:spacing w:after="0" w:line="240" w:lineRule="auto"/>
        <w:ind w:hanging="513"/>
        <w:rPr>
          <w:rFonts w:cs="Arial"/>
        </w:rPr>
      </w:pPr>
      <w:r w:rsidRPr="00646902">
        <w:rPr>
          <w:rFonts w:cs="Arial"/>
        </w:rPr>
        <w:t>Government-funded training programmes and bursaries</w:t>
      </w:r>
      <w:r w:rsidR="00771B2A">
        <w:rPr>
          <w:rFonts w:cs="Arial"/>
        </w:rPr>
        <w:t xml:space="preserve"> to encourage </w:t>
      </w:r>
      <w:r w:rsidR="005A583D">
        <w:rPr>
          <w:rFonts w:cs="Arial"/>
        </w:rPr>
        <w:t>retr</w:t>
      </w:r>
      <w:r w:rsidR="0080219F">
        <w:rPr>
          <w:rFonts w:cs="Arial"/>
        </w:rPr>
        <w:t xml:space="preserve">aining from other professions and </w:t>
      </w:r>
      <w:r w:rsidR="00194ECB">
        <w:rPr>
          <w:rFonts w:cs="Arial"/>
        </w:rPr>
        <w:t>the return of previously qualified social workers</w:t>
      </w:r>
    </w:p>
    <w:p w14:paraId="6EA8B929" w14:textId="77777777" w:rsidR="00074DD4" w:rsidRPr="000B535C" w:rsidRDefault="00074DD4" w:rsidP="00074DD4">
      <w:pPr>
        <w:spacing w:after="0" w:line="240" w:lineRule="auto"/>
        <w:rPr>
          <w:rFonts w:cs="Arial"/>
        </w:rPr>
      </w:pPr>
    </w:p>
    <w:p w14:paraId="1A94F7AD" w14:textId="77777777" w:rsidR="000C006B" w:rsidRDefault="000C006B" w:rsidP="000C006B">
      <w:pPr>
        <w:spacing w:after="0" w:line="240" w:lineRule="auto"/>
        <w:rPr>
          <w:rFonts w:cs="Arial"/>
          <w:b/>
          <w:bCs/>
        </w:rPr>
      </w:pPr>
    </w:p>
    <w:p w14:paraId="59D451DA" w14:textId="414BB632" w:rsidR="00074DD4" w:rsidRPr="000C006B" w:rsidRDefault="00074DD4">
      <w:pPr>
        <w:pStyle w:val="ListParagraph"/>
        <w:numPr>
          <w:ilvl w:val="0"/>
          <w:numId w:val="17"/>
        </w:numPr>
        <w:spacing w:after="0" w:line="240" w:lineRule="auto"/>
        <w:ind w:left="567" w:hanging="567"/>
        <w:rPr>
          <w:rFonts w:cs="Arial"/>
          <w:b/>
          <w:bCs/>
        </w:rPr>
      </w:pPr>
      <w:r w:rsidRPr="000C006B">
        <w:rPr>
          <w:rFonts w:cs="Arial"/>
          <w:b/>
          <w:bCs/>
        </w:rPr>
        <w:t>Adult and mental health social workers</w:t>
      </w:r>
    </w:p>
    <w:p w14:paraId="4155110E" w14:textId="77777777" w:rsidR="00074DD4" w:rsidRPr="000B535C" w:rsidRDefault="00074DD4" w:rsidP="00074DD4">
      <w:pPr>
        <w:spacing w:after="0" w:line="240" w:lineRule="auto"/>
        <w:rPr>
          <w:rFonts w:cs="Arial"/>
          <w:b/>
          <w:bCs/>
        </w:rPr>
      </w:pPr>
    </w:p>
    <w:p w14:paraId="777C1F66" w14:textId="3AEEA3F0" w:rsidR="00074DD4" w:rsidRDefault="00074DD4" w:rsidP="00AF4FF9">
      <w:pPr>
        <w:spacing w:after="0" w:line="240" w:lineRule="auto"/>
        <w:ind w:left="567"/>
        <w:rPr>
          <w:rFonts w:cs="Arial"/>
          <w:b/>
          <w:bCs/>
          <w:i/>
          <w:iCs/>
        </w:rPr>
      </w:pPr>
      <w:r w:rsidRPr="000B535C">
        <w:rPr>
          <w:rFonts w:cs="Arial"/>
          <w:b/>
          <w:bCs/>
          <w:i/>
          <w:iCs/>
        </w:rPr>
        <w:t>What are the issues?</w:t>
      </w:r>
    </w:p>
    <w:p w14:paraId="7013F7C4" w14:textId="77777777" w:rsidR="00C653D4" w:rsidRPr="000B535C" w:rsidRDefault="00C653D4" w:rsidP="00AF4FF9">
      <w:pPr>
        <w:spacing w:after="0" w:line="240" w:lineRule="auto"/>
        <w:ind w:left="567"/>
        <w:rPr>
          <w:rFonts w:cs="Arial"/>
          <w:b/>
          <w:bCs/>
          <w:i/>
          <w:iCs/>
        </w:rPr>
      </w:pPr>
    </w:p>
    <w:p w14:paraId="6FCD79AC" w14:textId="2A6A7BAA"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t>58 per cent of social workers say that their caseloads are unmanageable.  Two-thirds of adult social workers say they are experiencing deteriorating mental health because of their roles.  The top factors which influence social workers’ desire to stay in roles are:</w:t>
      </w:r>
    </w:p>
    <w:p w14:paraId="38C1B1CC" w14:textId="77777777" w:rsidR="00074DD4" w:rsidRPr="00920B10" w:rsidRDefault="00074DD4" w:rsidP="00074DD4">
      <w:pPr>
        <w:pStyle w:val="ListParagraph"/>
        <w:spacing w:after="0" w:line="240" w:lineRule="auto"/>
        <w:ind w:left="426"/>
        <w:rPr>
          <w:rFonts w:cs="Arial"/>
        </w:rPr>
      </w:pPr>
    </w:p>
    <w:p w14:paraId="79CEB1C1" w14:textId="62EEE2B1" w:rsidR="00074DD4" w:rsidRDefault="00AF4FF9">
      <w:pPr>
        <w:pStyle w:val="ListParagraph"/>
        <w:numPr>
          <w:ilvl w:val="0"/>
          <w:numId w:val="11"/>
        </w:numPr>
        <w:spacing w:after="0" w:line="240" w:lineRule="auto"/>
        <w:ind w:left="993" w:hanging="426"/>
        <w:rPr>
          <w:rFonts w:cs="Arial"/>
        </w:rPr>
      </w:pPr>
      <w:r>
        <w:rPr>
          <w:rFonts w:cs="Arial"/>
        </w:rPr>
        <w:t>f</w:t>
      </w:r>
      <w:r w:rsidR="00074DD4" w:rsidRPr="00A71CA2">
        <w:rPr>
          <w:rFonts w:cs="Arial"/>
        </w:rPr>
        <w:t xml:space="preserve">eeling positive/ able to cope with work most of the </w:t>
      </w:r>
      <w:proofErr w:type="gramStart"/>
      <w:r w:rsidR="00074DD4" w:rsidRPr="00A71CA2">
        <w:rPr>
          <w:rFonts w:cs="Arial"/>
        </w:rPr>
        <w:t>time</w:t>
      </w:r>
      <w:r w:rsidR="00074DD4">
        <w:rPr>
          <w:rFonts w:cs="Arial"/>
        </w:rPr>
        <w:t>;</w:t>
      </w:r>
      <w:proofErr w:type="gramEnd"/>
    </w:p>
    <w:p w14:paraId="0986205E" w14:textId="77777777" w:rsidR="00074DD4" w:rsidRDefault="00074DD4" w:rsidP="00AF4FF9">
      <w:pPr>
        <w:pStyle w:val="ListParagraph"/>
        <w:spacing w:after="0" w:line="240" w:lineRule="auto"/>
        <w:ind w:left="993" w:hanging="426"/>
        <w:rPr>
          <w:rFonts w:cs="Arial"/>
        </w:rPr>
      </w:pPr>
    </w:p>
    <w:p w14:paraId="7994754F" w14:textId="7E02EF75" w:rsidR="00074DD4" w:rsidRDefault="00AF4FF9">
      <w:pPr>
        <w:pStyle w:val="ListParagraph"/>
        <w:numPr>
          <w:ilvl w:val="0"/>
          <w:numId w:val="11"/>
        </w:numPr>
        <w:spacing w:after="0" w:line="240" w:lineRule="auto"/>
        <w:ind w:left="993" w:hanging="426"/>
        <w:rPr>
          <w:rFonts w:cs="Arial"/>
        </w:rPr>
      </w:pPr>
      <w:r>
        <w:rPr>
          <w:rFonts w:cs="Arial"/>
        </w:rPr>
        <w:t>s</w:t>
      </w:r>
      <w:r w:rsidR="00074DD4" w:rsidRPr="00A71CA2">
        <w:rPr>
          <w:rFonts w:cs="Arial"/>
        </w:rPr>
        <w:t xml:space="preserve">atisfactory one to one </w:t>
      </w:r>
      <w:proofErr w:type="gramStart"/>
      <w:r w:rsidR="00074DD4" w:rsidRPr="00A71CA2">
        <w:rPr>
          <w:rFonts w:cs="Arial"/>
        </w:rPr>
        <w:t>supervision</w:t>
      </w:r>
      <w:r w:rsidR="00074DD4">
        <w:rPr>
          <w:rFonts w:cs="Arial"/>
        </w:rPr>
        <w:t>;</w:t>
      </w:r>
      <w:proofErr w:type="gramEnd"/>
    </w:p>
    <w:p w14:paraId="4F655C9F" w14:textId="77777777" w:rsidR="00074DD4" w:rsidRPr="00A71CA2" w:rsidRDefault="00074DD4" w:rsidP="00AF4FF9">
      <w:pPr>
        <w:pStyle w:val="ListParagraph"/>
        <w:widowControl/>
        <w:spacing w:after="0" w:line="240" w:lineRule="auto"/>
        <w:ind w:left="993" w:hanging="426"/>
        <w:rPr>
          <w:rFonts w:cs="Arial"/>
        </w:rPr>
      </w:pPr>
    </w:p>
    <w:p w14:paraId="7E9F2297" w14:textId="65BD93AA" w:rsidR="00074DD4" w:rsidRPr="00A71CA2" w:rsidRDefault="00AF4FF9">
      <w:pPr>
        <w:pStyle w:val="ListParagraph"/>
        <w:numPr>
          <w:ilvl w:val="0"/>
          <w:numId w:val="11"/>
        </w:numPr>
        <w:spacing w:after="0" w:line="240" w:lineRule="auto"/>
        <w:ind w:left="993" w:hanging="426"/>
        <w:rPr>
          <w:rFonts w:cs="Arial"/>
        </w:rPr>
      </w:pPr>
      <w:r>
        <w:rPr>
          <w:rFonts w:cs="Arial"/>
        </w:rPr>
        <w:t>a</w:t>
      </w:r>
      <w:r w:rsidR="00074DD4" w:rsidRPr="00A71CA2">
        <w:rPr>
          <w:rFonts w:cs="Arial"/>
        </w:rPr>
        <w:t>ccess to professional development and training.</w:t>
      </w:r>
    </w:p>
    <w:p w14:paraId="39FEEB19" w14:textId="77777777" w:rsidR="00074DD4" w:rsidRPr="000B535C" w:rsidRDefault="00074DD4" w:rsidP="00074DD4">
      <w:pPr>
        <w:pStyle w:val="ListParagraph"/>
        <w:spacing w:after="0" w:line="240" w:lineRule="auto"/>
        <w:ind w:left="814"/>
        <w:rPr>
          <w:rFonts w:cs="Arial"/>
        </w:rPr>
      </w:pPr>
    </w:p>
    <w:p w14:paraId="038DFBD2" w14:textId="621359ED"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t>Sufficiency of staffing levels both at social worker and supervisory levels are therefore an issue, as well as the resourcing of training and development.</w:t>
      </w:r>
    </w:p>
    <w:p w14:paraId="790263AE" w14:textId="77777777" w:rsidR="00074DD4" w:rsidRPr="000B535C" w:rsidRDefault="00074DD4" w:rsidP="00074DD4">
      <w:pPr>
        <w:spacing w:after="0" w:line="240" w:lineRule="auto"/>
        <w:rPr>
          <w:rFonts w:cs="Arial"/>
        </w:rPr>
      </w:pPr>
    </w:p>
    <w:p w14:paraId="6BB6F37C" w14:textId="1BD4A839"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t>In 2021/22, employers relied on agencies for 7% of social worker roles.</w:t>
      </w:r>
    </w:p>
    <w:p w14:paraId="64A7BDD4" w14:textId="77777777" w:rsidR="00074DD4" w:rsidRPr="000B535C" w:rsidRDefault="00074DD4" w:rsidP="00074DD4">
      <w:pPr>
        <w:spacing w:after="0" w:line="240" w:lineRule="auto"/>
        <w:rPr>
          <w:rFonts w:cs="Arial"/>
        </w:rPr>
      </w:pPr>
    </w:p>
    <w:p w14:paraId="122A4982" w14:textId="71457FA7" w:rsidR="00074DD4" w:rsidRPr="00AF4FF9" w:rsidRDefault="00074DD4">
      <w:pPr>
        <w:pStyle w:val="ListParagraph"/>
        <w:widowControl/>
        <w:numPr>
          <w:ilvl w:val="1"/>
          <w:numId w:val="17"/>
        </w:numPr>
        <w:spacing w:after="0" w:line="240" w:lineRule="auto"/>
        <w:ind w:left="567" w:hanging="567"/>
        <w:rPr>
          <w:rFonts w:cs="Arial"/>
        </w:rPr>
      </w:pPr>
      <w:r w:rsidRPr="00AF4FF9">
        <w:rPr>
          <w:rFonts w:cs="Arial"/>
        </w:rPr>
        <w:lastRenderedPageBreak/>
        <w:t xml:space="preserve">The number of requests for adult social care from new working age clients has increased by 11 per cent, and 87 per cent of directors say that more people are seeking support for mental health issues.  </w:t>
      </w:r>
    </w:p>
    <w:p w14:paraId="7B52AB62" w14:textId="77777777" w:rsidR="00074DD4" w:rsidRPr="000B535C" w:rsidRDefault="00074DD4" w:rsidP="00074DD4">
      <w:pPr>
        <w:spacing w:after="0" w:line="240" w:lineRule="auto"/>
        <w:rPr>
          <w:rFonts w:cs="Arial"/>
        </w:rPr>
      </w:pPr>
    </w:p>
    <w:p w14:paraId="2D85C06B" w14:textId="3AECF2D9" w:rsidR="00074DD4" w:rsidRDefault="00074DD4" w:rsidP="005A38C1">
      <w:pPr>
        <w:spacing w:after="0" w:line="240" w:lineRule="auto"/>
        <w:ind w:left="567"/>
        <w:rPr>
          <w:rFonts w:cs="Arial"/>
          <w:b/>
          <w:bCs/>
          <w:i/>
          <w:iCs/>
        </w:rPr>
      </w:pPr>
      <w:r w:rsidRPr="000B535C">
        <w:rPr>
          <w:rFonts w:cs="Arial"/>
          <w:b/>
          <w:bCs/>
          <w:i/>
          <w:iCs/>
        </w:rPr>
        <w:t xml:space="preserve">What can </w:t>
      </w:r>
      <w:r w:rsidRPr="00303FA8">
        <w:rPr>
          <w:rFonts w:cs="Arial"/>
          <w:b/>
          <w:bCs/>
          <w:i/>
          <w:iCs/>
        </w:rPr>
        <w:t>councils do?</w:t>
      </w:r>
    </w:p>
    <w:p w14:paraId="2F2D31AB" w14:textId="77777777" w:rsidR="00256527" w:rsidRPr="00303FA8" w:rsidRDefault="00256527" w:rsidP="005A38C1">
      <w:pPr>
        <w:spacing w:after="0" w:line="240" w:lineRule="auto"/>
        <w:ind w:left="567"/>
        <w:rPr>
          <w:rFonts w:cs="Arial"/>
          <w:b/>
          <w:bCs/>
          <w:i/>
          <w:iCs/>
        </w:rPr>
      </w:pPr>
    </w:p>
    <w:p w14:paraId="7F339F69" w14:textId="01E5179E" w:rsidR="00074DD4" w:rsidRPr="005A38C1" w:rsidRDefault="00074DD4">
      <w:pPr>
        <w:pStyle w:val="ListParagraph"/>
        <w:numPr>
          <w:ilvl w:val="1"/>
          <w:numId w:val="17"/>
        </w:numPr>
        <w:spacing w:after="0" w:line="240" w:lineRule="auto"/>
        <w:ind w:left="567" w:hanging="567"/>
        <w:rPr>
          <w:rFonts w:cs="Arial"/>
        </w:rPr>
      </w:pPr>
      <w:r w:rsidRPr="005A38C1">
        <w:rPr>
          <w:rFonts w:cs="Arial"/>
        </w:rPr>
        <w:t>Councils can:</w:t>
      </w:r>
    </w:p>
    <w:p w14:paraId="7A77777A" w14:textId="77777777" w:rsidR="00074DD4" w:rsidRPr="00303FA8" w:rsidRDefault="00074DD4" w:rsidP="00074DD4">
      <w:pPr>
        <w:pStyle w:val="ListParagraph"/>
        <w:spacing w:after="0" w:line="240" w:lineRule="auto"/>
        <w:ind w:left="454"/>
        <w:rPr>
          <w:rFonts w:cs="Arial"/>
        </w:rPr>
      </w:pPr>
    </w:p>
    <w:p w14:paraId="542F78BB" w14:textId="08C6981A" w:rsidR="00074DD4" w:rsidRPr="00303FA8" w:rsidRDefault="005A38C1">
      <w:pPr>
        <w:pStyle w:val="ListParagraph"/>
        <w:numPr>
          <w:ilvl w:val="0"/>
          <w:numId w:val="12"/>
        </w:numPr>
        <w:spacing w:after="0" w:line="240" w:lineRule="auto"/>
        <w:ind w:left="993" w:hanging="426"/>
        <w:rPr>
          <w:rFonts w:cs="Arial"/>
        </w:rPr>
      </w:pPr>
      <w:r>
        <w:rPr>
          <w:rFonts w:cs="Arial"/>
        </w:rPr>
        <w:t>u</w:t>
      </w:r>
      <w:r w:rsidR="00074DD4" w:rsidRPr="00303FA8">
        <w:rPr>
          <w:rFonts w:cs="Arial"/>
        </w:rPr>
        <w:t xml:space="preserve">ndertake workforce modelling and capacity </w:t>
      </w:r>
      <w:proofErr w:type="gramStart"/>
      <w:r w:rsidR="00074DD4" w:rsidRPr="00303FA8">
        <w:rPr>
          <w:rFonts w:cs="Arial"/>
        </w:rPr>
        <w:t>planning;</w:t>
      </w:r>
      <w:proofErr w:type="gramEnd"/>
    </w:p>
    <w:p w14:paraId="3C37900D" w14:textId="77777777" w:rsidR="00074DD4" w:rsidRPr="00303FA8" w:rsidRDefault="00074DD4" w:rsidP="005A38C1">
      <w:pPr>
        <w:pStyle w:val="ListParagraph"/>
        <w:spacing w:after="0" w:line="240" w:lineRule="auto"/>
        <w:ind w:left="993" w:hanging="426"/>
        <w:rPr>
          <w:rFonts w:cs="Arial"/>
        </w:rPr>
      </w:pPr>
    </w:p>
    <w:p w14:paraId="3A9E0EB3" w14:textId="5370A270" w:rsidR="00074DD4" w:rsidRPr="00303FA8" w:rsidRDefault="005A38C1">
      <w:pPr>
        <w:pStyle w:val="ListParagraph"/>
        <w:numPr>
          <w:ilvl w:val="0"/>
          <w:numId w:val="12"/>
        </w:numPr>
        <w:spacing w:after="0" w:line="240" w:lineRule="auto"/>
        <w:ind w:left="993" w:hanging="426"/>
        <w:rPr>
          <w:rFonts w:cs="Arial"/>
        </w:rPr>
      </w:pPr>
      <w:r>
        <w:rPr>
          <w:rFonts w:cs="Arial"/>
        </w:rPr>
        <w:t>c</w:t>
      </w:r>
      <w:r w:rsidR="00074DD4" w:rsidRPr="00303FA8">
        <w:rPr>
          <w:rFonts w:cs="Arial"/>
        </w:rPr>
        <w:t xml:space="preserve">arry out targeted and/or values-based </w:t>
      </w:r>
      <w:proofErr w:type="gramStart"/>
      <w:r w:rsidR="00074DD4" w:rsidRPr="00303FA8">
        <w:rPr>
          <w:rFonts w:cs="Arial"/>
        </w:rPr>
        <w:t>recruitment;</w:t>
      </w:r>
      <w:proofErr w:type="gramEnd"/>
    </w:p>
    <w:p w14:paraId="5CA6C9E8" w14:textId="77777777" w:rsidR="00074DD4" w:rsidRPr="00303FA8" w:rsidRDefault="00074DD4" w:rsidP="005A38C1">
      <w:pPr>
        <w:pStyle w:val="ListParagraph"/>
        <w:spacing w:after="0" w:line="240" w:lineRule="auto"/>
        <w:ind w:left="993" w:hanging="426"/>
      </w:pPr>
    </w:p>
    <w:p w14:paraId="059CC42B" w14:textId="4B9AB326" w:rsidR="00074DD4" w:rsidRPr="00937F7E" w:rsidRDefault="00582109" w:rsidP="006C4468">
      <w:pPr>
        <w:pStyle w:val="ListParagraph"/>
        <w:numPr>
          <w:ilvl w:val="0"/>
          <w:numId w:val="12"/>
        </w:numPr>
        <w:spacing w:after="0" w:line="240" w:lineRule="auto"/>
        <w:ind w:left="993" w:hanging="567"/>
        <w:rPr>
          <w:rFonts w:cs="Arial"/>
        </w:rPr>
      </w:pPr>
      <w:r w:rsidRPr="4C83B696">
        <w:rPr>
          <w:rFonts w:cs="Arial"/>
        </w:rPr>
        <w:t>adhere to Employer Standards for social workers which support good retention practices</w:t>
      </w:r>
      <w:r>
        <w:rPr>
          <w:rFonts w:cs="Arial"/>
        </w:rPr>
        <w:t>, including good quality and timely induction and ongoing professional and career development</w:t>
      </w:r>
      <w:r w:rsidR="006C4468">
        <w:rPr>
          <w:rFonts w:cs="Arial"/>
        </w:rPr>
        <w:t xml:space="preserve"> an</w:t>
      </w:r>
      <w:r w:rsidR="00474145">
        <w:rPr>
          <w:rFonts w:cs="Arial"/>
        </w:rPr>
        <w:t xml:space="preserve">d </w:t>
      </w:r>
      <w:r w:rsidR="00074DD4" w:rsidRPr="00303FA8">
        <w:t xml:space="preserve">flexible working options that aid wellbeing and </w:t>
      </w:r>
      <w:proofErr w:type="gramStart"/>
      <w:r w:rsidR="00074DD4" w:rsidRPr="00303FA8">
        <w:t>retention</w:t>
      </w:r>
      <w:r w:rsidR="00937F7E">
        <w:t>;</w:t>
      </w:r>
      <w:proofErr w:type="gramEnd"/>
    </w:p>
    <w:p w14:paraId="038316A1" w14:textId="77777777" w:rsidR="00937F7E" w:rsidRPr="00937F7E" w:rsidRDefault="00937F7E" w:rsidP="00937F7E">
      <w:pPr>
        <w:pStyle w:val="ListParagraph"/>
        <w:rPr>
          <w:rFonts w:cs="Arial"/>
        </w:rPr>
      </w:pPr>
    </w:p>
    <w:p w14:paraId="641B39BE" w14:textId="0CF4FB1F" w:rsidR="00937F7E" w:rsidRPr="006C4468" w:rsidRDefault="00937F7E" w:rsidP="006C4468">
      <w:pPr>
        <w:pStyle w:val="ListParagraph"/>
        <w:numPr>
          <w:ilvl w:val="0"/>
          <w:numId w:val="12"/>
        </w:numPr>
        <w:spacing w:after="0" w:line="240" w:lineRule="auto"/>
        <w:ind w:left="993" w:hanging="567"/>
        <w:rPr>
          <w:rFonts w:cs="Arial"/>
        </w:rPr>
      </w:pPr>
      <w:r>
        <w:rPr>
          <w:rFonts w:cs="Arial"/>
        </w:rPr>
        <w:t xml:space="preserve">make full use of the apprenticeship levy to </w:t>
      </w:r>
      <w:r w:rsidR="00753CA2">
        <w:rPr>
          <w:rFonts w:cs="Arial"/>
        </w:rPr>
        <w:t>increase the supply of relevant professionals.</w:t>
      </w:r>
    </w:p>
    <w:p w14:paraId="6A1E54E6" w14:textId="77777777" w:rsidR="00074DD4" w:rsidRPr="00303FA8" w:rsidRDefault="00074DD4" w:rsidP="00074DD4">
      <w:pPr>
        <w:spacing w:after="0" w:line="240" w:lineRule="auto"/>
        <w:rPr>
          <w:rFonts w:cs="Arial"/>
        </w:rPr>
      </w:pPr>
    </w:p>
    <w:p w14:paraId="28ABECFF" w14:textId="1DF5D5EB" w:rsidR="00074DD4" w:rsidRPr="005A38C1" w:rsidRDefault="00074DD4">
      <w:pPr>
        <w:pStyle w:val="ListParagraph"/>
        <w:numPr>
          <w:ilvl w:val="1"/>
          <w:numId w:val="17"/>
        </w:numPr>
        <w:spacing w:after="0" w:line="240" w:lineRule="auto"/>
        <w:ind w:left="567" w:hanging="567"/>
        <w:rPr>
          <w:rFonts w:cs="Arial"/>
        </w:rPr>
      </w:pPr>
      <w:r w:rsidRPr="005A38C1">
        <w:rPr>
          <w:rFonts w:cs="Arial"/>
        </w:rPr>
        <w:t>Subject to funding, councils can also:</w:t>
      </w:r>
    </w:p>
    <w:p w14:paraId="66AFCCA0" w14:textId="77777777" w:rsidR="00074DD4" w:rsidRDefault="00074DD4" w:rsidP="00074DD4">
      <w:pPr>
        <w:pStyle w:val="ListParagraph"/>
        <w:spacing w:after="0" w:line="240" w:lineRule="auto"/>
        <w:ind w:left="454"/>
        <w:rPr>
          <w:rFonts w:cs="Arial"/>
        </w:rPr>
      </w:pPr>
    </w:p>
    <w:p w14:paraId="0149F5BD" w14:textId="2099927F" w:rsidR="00074DD4" w:rsidRDefault="005A38C1">
      <w:pPr>
        <w:pStyle w:val="ListParagraph"/>
        <w:numPr>
          <w:ilvl w:val="0"/>
          <w:numId w:val="13"/>
        </w:numPr>
        <w:spacing w:after="0" w:line="240" w:lineRule="auto"/>
        <w:ind w:left="993" w:hanging="426"/>
        <w:rPr>
          <w:rFonts w:cs="Arial"/>
        </w:rPr>
      </w:pPr>
      <w:r>
        <w:rPr>
          <w:rFonts w:cs="Arial"/>
        </w:rPr>
        <w:t>p</w:t>
      </w:r>
      <w:r w:rsidR="00074DD4">
        <w:rPr>
          <w:rFonts w:cs="Arial"/>
        </w:rPr>
        <w:t xml:space="preserve">rovide pastoral care for </w:t>
      </w:r>
      <w:r w:rsidR="00074DD4" w:rsidRPr="00303FA8">
        <w:rPr>
          <w:rFonts w:cs="Arial"/>
        </w:rPr>
        <w:t xml:space="preserve">overseas </w:t>
      </w:r>
      <w:proofErr w:type="gramStart"/>
      <w:r w:rsidR="00074DD4" w:rsidRPr="00303FA8">
        <w:rPr>
          <w:rFonts w:cs="Arial"/>
        </w:rPr>
        <w:t>recruits</w:t>
      </w:r>
      <w:r w:rsidR="00074DD4">
        <w:rPr>
          <w:rFonts w:cs="Arial"/>
        </w:rPr>
        <w:t>;</w:t>
      </w:r>
      <w:proofErr w:type="gramEnd"/>
    </w:p>
    <w:p w14:paraId="0D64FE73" w14:textId="77777777" w:rsidR="00074DD4" w:rsidRDefault="00074DD4" w:rsidP="005A38C1">
      <w:pPr>
        <w:pStyle w:val="ListParagraph"/>
        <w:spacing w:after="0" w:line="240" w:lineRule="auto"/>
        <w:ind w:left="993" w:hanging="426"/>
        <w:rPr>
          <w:rFonts w:cs="Arial"/>
        </w:rPr>
      </w:pPr>
    </w:p>
    <w:p w14:paraId="76822A63" w14:textId="0098E64C" w:rsidR="00074DD4" w:rsidRDefault="005A38C1">
      <w:pPr>
        <w:pStyle w:val="ListParagraph"/>
        <w:numPr>
          <w:ilvl w:val="0"/>
          <w:numId w:val="13"/>
        </w:numPr>
        <w:spacing w:after="0" w:line="240" w:lineRule="auto"/>
        <w:ind w:left="993" w:hanging="426"/>
        <w:rPr>
          <w:rFonts w:cs="Arial"/>
        </w:rPr>
      </w:pPr>
      <w:r w:rsidRPr="4409CD43">
        <w:rPr>
          <w:rFonts w:cs="Arial"/>
        </w:rPr>
        <w:t>e</w:t>
      </w:r>
      <w:r w:rsidR="00074DD4" w:rsidRPr="4409CD43">
        <w:rPr>
          <w:rFonts w:cs="Arial"/>
        </w:rPr>
        <w:t xml:space="preserve">stablish academies and/or other arrangements to support newly qualified social workers and CPD/ support for more experienced social </w:t>
      </w:r>
      <w:proofErr w:type="gramStart"/>
      <w:r w:rsidR="00074DD4" w:rsidRPr="4409CD43">
        <w:rPr>
          <w:rFonts w:cs="Arial"/>
        </w:rPr>
        <w:t>workers</w:t>
      </w:r>
      <w:r w:rsidR="00610096">
        <w:rPr>
          <w:rFonts w:cs="Arial"/>
        </w:rPr>
        <w:t>;</w:t>
      </w:r>
      <w:proofErr w:type="gramEnd"/>
    </w:p>
    <w:p w14:paraId="04C7B38D" w14:textId="77777777" w:rsidR="00610096" w:rsidRPr="00610096" w:rsidRDefault="00610096" w:rsidP="00610096">
      <w:pPr>
        <w:spacing w:after="0" w:line="240" w:lineRule="auto"/>
        <w:rPr>
          <w:rFonts w:cs="Arial"/>
        </w:rPr>
      </w:pPr>
    </w:p>
    <w:p w14:paraId="74DB93BE" w14:textId="7CD4C3BE" w:rsidR="2E09160E" w:rsidRDefault="00B47AFB" w:rsidP="4409CD43">
      <w:pPr>
        <w:pStyle w:val="ListParagraph"/>
        <w:numPr>
          <w:ilvl w:val="0"/>
          <w:numId w:val="13"/>
        </w:numPr>
        <w:spacing w:after="0" w:line="240" w:lineRule="auto"/>
        <w:ind w:left="993" w:hanging="426"/>
      </w:pPr>
      <w:r w:rsidRPr="2A5B79C5">
        <w:rPr>
          <w:rFonts w:cs="Arial"/>
        </w:rPr>
        <w:t>e</w:t>
      </w:r>
      <w:r w:rsidR="2E09160E" w:rsidRPr="2A5B79C5">
        <w:rPr>
          <w:rFonts w:cs="Arial"/>
        </w:rPr>
        <w:t xml:space="preserve">stablish </w:t>
      </w:r>
      <w:r w:rsidR="00610096" w:rsidRPr="2A5B79C5">
        <w:rPr>
          <w:rFonts w:cs="Arial"/>
        </w:rPr>
        <w:t>local ‘</w:t>
      </w:r>
      <w:r w:rsidR="2E09160E" w:rsidRPr="2A5B79C5">
        <w:rPr>
          <w:rFonts w:cs="Arial"/>
        </w:rPr>
        <w:t>entry into social work</w:t>
      </w:r>
      <w:r w:rsidR="00610096" w:rsidRPr="2A5B79C5">
        <w:rPr>
          <w:rFonts w:cs="Arial"/>
        </w:rPr>
        <w:t>’</w:t>
      </w:r>
      <w:r w:rsidR="2E09160E" w:rsidRPr="2A5B79C5">
        <w:rPr>
          <w:rFonts w:cs="Arial"/>
        </w:rPr>
        <w:t xml:space="preserve"> initiatives</w:t>
      </w:r>
      <w:r w:rsidR="004110AA" w:rsidRPr="2A5B79C5">
        <w:rPr>
          <w:rFonts w:cs="Arial"/>
        </w:rPr>
        <w:t xml:space="preserve">, </w:t>
      </w:r>
      <w:r w:rsidR="00AA6488" w:rsidRPr="2A5B79C5">
        <w:rPr>
          <w:rFonts w:cs="Arial"/>
        </w:rPr>
        <w:t xml:space="preserve">potentially </w:t>
      </w:r>
      <w:r w:rsidR="004110AA" w:rsidRPr="2A5B79C5">
        <w:rPr>
          <w:rFonts w:cs="Arial"/>
        </w:rPr>
        <w:t>piloting</w:t>
      </w:r>
      <w:r w:rsidR="00AA6488" w:rsidRPr="2A5B79C5">
        <w:rPr>
          <w:rFonts w:cs="Arial"/>
        </w:rPr>
        <w:t xml:space="preserve"> </w:t>
      </w:r>
      <w:r w:rsidR="004110AA" w:rsidRPr="2A5B79C5">
        <w:rPr>
          <w:rFonts w:cs="Arial"/>
        </w:rPr>
        <w:t xml:space="preserve">approaches to </w:t>
      </w:r>
      <w:r w:rsidRPr="2A5B79C5">
        <w:rPr>
          <w:rFonts w:cs="Arial"/>
        </w:rPr>
        <w:t>ascertain the most successful</w:t>
      </w:r>
      <w:r w:rsidR="00610096" w:rsidRPr="2A5B79C5">
        <w:rPr>
          <w:rFonts w:cs="Arial"/>
        </w:rPr>
        <w:t>.</w:t>
      </w:r>
      <w:r w:rsidR="2E09160E" w:rsidRPr="2A5B79C5">
        <w:rPr>
          <w:rFonts w:cs="Arial"/>
        </w:rPr>
        <w:t xml:space="preserve"> </w:t>
      </w:r>
    </w:p>
    <w:p w14:paraId="7AA10E89" w14:textId="77777777" w:rsidR="00074DD4" w:rsidRPr="000B535C" w:rsidRDefault="00074DD4" w:rsidP="00074DD4">
      <w:pPr>
        <w:spacing w:after="0" w:line="240" w:lineRule="auto"/>
        <w:rPr>
          <w:rFonts w:cs="Arial"/>
        </w:rPr>
      </w:pPr>
    </w:p>
    <w:p w14:paraId="0FB79C07" w14:textId="49150247" w:rsidR="00074DD4" w:rsidRDefault="00074DD4" w:rsidP="005A38C1">
      <w:pPr>
        <w:spacing w:after="0" w:line="240" w:lineRule="auto"/>
        <w:ind w:left="567"/>
        <w:rPr>
          <w:rFonts w:cs="Arial"/>
          <w:b/>
          <w:bCs/>
          <w:i/>
          <w:iCs/>
        </w:rPr>
      </w:pPr>
      <w:r w:rsidRPr="000B535C">
        <w:rPr>
          <w:rFonts w:cs="Arial"/>
          <w:b/>
          <w:bCs/>
          <w:i/>
          <w:iCs/>
        </w:rPr>
        <w:t>What can other bodies do?</w:t>
      </w:r>
    </w:p>
    <w:p w14:paraId="4605432C" w14:textId="77777777" w:rsidR="00C653D4" w:rsidRPr="000B535C" w:rsidRDefault="00C653D4" w:rsidP="005A38C1">
      <w:pPr>
        <w:spacing w:after="0" w:line="240" w:lineRule="auto"/>
        <w:ind w:left="567"/>
        <w:rPr>
          <w:rFonts w:cs="Arial"/>
          <w:b/>
          <w:bCs/>
          <w:i/>
          <w:iCs/>
        </w:rPr>
      </w:pPr>
    </w:p>
    <w:p w14:paraId="11E96E92" w14:textId="4B0307C5" w:rsidR="00074DD4" w:rsidRDefault="00074DD4">
      <w:pPr>
        <w:pStyle w:val="ListParagraph"/>
        <w:widowControl/>
        <w:numPr>
          <w:ilvl w:val="1"/>
          <w:numId w:val="17"/>
        </w:numPr>
        <w:spacing w:after="0" w:line="240" w:lineRule="auto"/>
        <w:ind w:left="567" w:hanging="567"/>
        <w:rPr>
          <w:rFonts w:cs="Arial"/>
        </w:rPr>
      </w:pPr>
      <w:r w:rsidRPr="005A38C1">
        <w:rPr>
          <w:rFonts w:cs="Arial"/>
        </w:rPr>
        <w:t>The Department for Health and Social Care provides financial support to the costs of international recruitment which may be used to support the recruitment of social workers.</w:t>
      </w:r>
    </w:p>
    <w:p w14:paraId="4E4DE948" w14:textId="5585BBDC" w:rsidR="003E31FD" w:rsidRDefault="003E31FD" w:rsidP="00C2655B">
      <w:pPr>
        <w:pStyle w:val="ListParagraph"/>
        <w:widowControl/>
        <w:spacing w:after="0" w:line="240" w:lineRule="auto"/>
        <w:ind w:left="567"/>
        <w:rPr>
          <w:rFonts w:cs="Arial"/>
        </w:rPr>
      </w:pPr>
    </w:p>
    <w:p w14:paraId="0F14536B" w14:textId="4EEF383A" w:rsidR="00114C40" w:rsidRPr="00A45D4D" w:rsidRDefault="00A45D4D" w:rsidP="00E25C51">
      <w:pPr>
        <w:widowControl/>
        <w:spacing w:after="0" w:line="240" w:lineRule="auto"/>
        <w:ind w:left="567" w:hanging="567"/>
        <w:rPr>
          <w:rFonts w:cs="Arial"/>
        </w:rPr>
      </w:pPr>
      <w:r>
        <w:rPr>
          <w:rFonts w:cs="Arial"/>
        </w:rPr>
        <w:t>2.8</w:t>
      </w:r>
      <w:r>
        <w:rPr>
          <w:rFonts w:cs="Arial"/>
        </w:rPr>
        <w:tab/>
      </w:r>
      <w:r w:rsidR="003E31FD">
        <w:rPr>
          <w:rFonts w:cs="Arial"/>
        </w:rPr>
        <w:t xml:space="preserve">In ‘Next steps to put people at the heart of care’, the Government has </w:t>
      </w:r>
      <w:r w:rsidR="00C30225">
        <w:rPr>
          <w:rFonts w:cs="Arial"/>
        </w:rPr>
        <w:t xml:space="preserve">announced that £250m </w:t>
      </w:r>
      <w:r w:rsidR="0041600B">
        <w:rPr>
          <w:rFonts w:cs="Arial"/>
        </w:rPr>
        <w:t xml:space="preserve">(a reduction to the previous commitment) </w:t>
      </w:r>
      <w:r w:rsidR="00C30225">
        <w:rPr>
          <w:rFonts w:cs="Arial"/>
        </w:rPr>
        <w:t>will be used to ‘better recognise social care as a profession’ and ‘increase opportunities to develop skills and expertise and undertake learning and development’</w:t>
      </w:r>
      <w:r w:rsidR="00C2655B">
        <w:rPr>
          <w:rFonts w:cs="Arial"/>
        </w:rPr>
        <w:t>.</w:t>
      </w:r>
      <w:r w:rsidR="00114C40">
        <w:rPr>
          <w:rFonts w:cs="Arial"/>
        </w:rPr>
        <w:t xml:space="preserve">  </w:t>
      </w:r>
      <w:r w:rsidR="00114C40" w:rsidRPr="00A45D4D">
        <w:rPr>
          <w:rFonts w:cs="Arial"/>
        </w:rPr>
        <w:t>This includes</w:t>
      </w:r>
      <w:r w:rsidR="004B2487" w:rsidRPr="00A45D4D">
        <w:rPr>
          <w:rFonts w:cs="Arial"/>
        </w:rPr>
        <w:t xml:space="preserve"> </w:t>
      </w:r>
      <w:r w:rsidR="007D1D9B" w:rsidRPr="00A45D4D">
        <w:rPr>
          <w:rFonts w:cs="Arial"/>
        </w:rPr>
        <w:t xml:space="preserve">the ‘Think </w:t>
      </w:r>
      <w:r w:rsidR="004B2487" w:rsidRPr="00A45D4D">
        <w:rPr>
          <w:rFonts w:cs="Arial"/>
        </w:rPr>
        <w:t>Ah</w:t>
      </w:r>
      <w:r w:rsidR="007D1D9B" w:rsidRPr="00A45D4D">
        <w:rPr>
          <w:rFonts w:cs="Arial"/>
        </w:rPr>
        <w:t>ead’ programme</w:t>
      </w:r>
      <w:r w:rsidR="00DA40E5" w:rsidRPr="00A45D4D">
        <w:rPr>
          <w:rFonts w:cs="Arial"/>
        </w:rPr>
        <w:t>: a fast-track graduate programme to become a qualified social worker</w:t>
      </w:r>
      <w:r w:rsidR="004B0C7B" w:rsidRPr="00A45D4D">
        <w:rPr>
          <w:rFonts w:cs="Arial"/>
        </w:rPr>
        <w:t xml:space="preserve">, with support </w:t>
      </w:r>
      <w:r w:rsidR="00712ECF" w:rsidRPr="00A45D4D">
        <w:rPr>
          <w:rFonts w:cs="Arial"/>
        </w:rPr>
        <w:t>through the Education Support Grant and Social Work Bursary</w:t>
      </w:r>
      <w:r w:rsidR="00425648">
        <w:rPr>
          <w:rFonts w:cs="Arial"/>
        </w:rPr>
        <w:t>.</w:t>
      </w:r>
    </w:p>
    <w:p w14:paraId="43438917" w14:textId="77777777" w:rsidR="00074DD4" w:rsidRPr="000B535C" w:rsidRDefault="00074DD4" w:rsidP="00074DD4">
      <w:pPr>
        <w:spacing w:after="0" w:line="240" w:lineRule="auto"/>
        <w:rPr>
          <w:rFonts w:cs="Arial"/>
        </w:rPr>
      </w:pPr>
    </w:p>
    <w:p w14:paraId="10EF1E16" w14:textId="14D44147" w:rsidR="00074DD4" w:rsidRPr="00E25C51" w:rsidRDefault="00E25C51" w:rsidP="00E25C51">
      <w:pPr>
        <w:widowControl/>
        <w:spacing w:after="0" w:line="240" w:lineRule="auto"/>
        <w:ind w:left="567" w:hanging="567"/>
        <w:rPr>
          <w:rFonts w:cs="Arial"/>
        </w:rPr>
      </w:pPr>
      <w:r>
        <w:rPr>
          <w:rFonts w:cs="Arial"/>
        </w:rPr>
        <w:t>2.9</w:t>
      </w:r>
      <w:r>
        <w:rPr>
          <w:rFonts w:cs="Arial"/>
        </w:rPr>
        <w:tab/>
      </w:r>
      <w:r w:rsidR="00074DD4" w:rsidRPr="00E25C51">
        <w:rPr>
          <w:rFonts w:cs="Arial"/>
        </w:rPr>
        <w:t>Skills for Care, with ADASS and the LGA, has a workforce priority plan for adult social care for 2020 – 25, focused on the following themes:</w:t>
      </w:r>
    </w:p>
    <w:p w14:paraId="06D81C54" w14:textId="77777777" w:rsidR="00074DD4" w:rsidRPr="005A38C1" w:rsidRDefault="00074DD4" w:rsidP="005A38C1">
      <w:pPr>
        <w:spacing w:after="0" w:line="240" w:lineRule="auto"/>
        <w:rPr>
          <w:rFonts w:cs="Arial"/>
        </w:rPr>
      </w:pPr>
    </w:p>
    <w:p w14:paraId="4A15C1F2" w14:textId="0B7BE5D2" w:rsidR="005A38C1" w:rsidRDefault="005A38C1">
      <w:pPr>
        <w:pStyle w:val="ListParagraph"/>
        <w:numPr>
          <w:ilvl w:val="0"/>
          <w:numId w:val="22"/>
        </w:numPr>
        <w:spacing w:after="0" w:line="240" w:lineRule="auto"/>
        <w:ind w:left="993" w:hanging="426"/>
        <w:rPr>
          <w:rFonts w:cs="Arial"/>
        </w:rPr>
      </w:pPr>
      <w:r>
        <w:rPr>
          <w:rFonts w:cs="Arial"/>
        </w:rPr>
        <w:t>s</w:t>
      </w:r>
      <w:r w:rsidR="00074DD4" w:rsidRPr="005A38C1">
        <w:rPr>
          <w:rFonts w:cs="Arial"/>
        </w:rPr>
        <w:t xml:space="preserve">trategic workforce planning, including a national workforce </w:t>
      </w:r>
      <w:proofErr w:type="gramStart"/>
      <w:r w:rsidR="00074DD4" w:rsidRPr="005A38C1">
        <w:rPr>
          <w:rFonts w:cs="Arial"/>
        </w:rPr>
        <w:t>survey;</w:t>
      </w:r>
      <w:proofErr w:type="gramEnd"/>
    </w:p>
    <w:p w14:paraId="2B2C6B01" w14:textId="77777777" w:rsidR="00A17303" w:rsidRDefault="00A17303" w:rsidP="00A17303">
      <w:pPr>
        <w:pStyle w:val="ListParagraph"/>
        <w:spacing w:after="0" w:line="240" w:lineRule="auto"/>
        <w:ind w:left="993"/>
        <w:rPr>
          <w:rFonts w:cs="Arial"/>
        </w:rPr>
      </w:pPr>
    </w:p>
    <w:p w14:paraId="0ED58924" w14:textId="6211C44D" w:rsidR="005A38C1" w:rsidRDefault="005A38C1">
      <w:pPr>
        <w:pStyle w:val="ListParagraph"/>
        <w:numPr>
          <w:ilvl w:val="0"/>
          <w:numId w:val="22"/>
        </w:numPr>
        <w:spacing w:after="0" w:line="240" w:lineRule="auto"/>
        <w:ind w:left="993" w:hanging="426"/>
        <w:rPr>
          <w:rFonts w:cs="Arial"/>
        </w:rPr>
      </w:pPr>
      <w:r>
        <w:rPr>
          <w:rFonts w:cs="Arial"/>
        </w:rPr>
        <w:t>g</w:t>
      </w:r>
      <w:r w:rsidR="00074DD4" w:rsidRPr="005A38C1">
        <w:rPr>
          <w:rFonts w:cs="Arial"/>
        </w:rPr>
        <w:t xml:space="preserve">rowing and developing the workforce to meet future </w:t>
      </w:r>
      <w:proofErr w:type="gramStart"/>
      <w:r w:rsidR="00074DD4" w:rsidRPr="005A38C1">
        <w:rPr>
          <w:rFonts w:cs="Arial"/>
        </w:rPr>
        <w:t>demand;</w:t>
      </w:r>
      <w:proofErr w:type="gramEnd"/>
    </w:p>
    <w:p w14:paraId="5EA4ADFD" w14:textId="77777777" w:rsidR="00A17303" w:rsidRPr="00A17303" w:rsidRDefault="00A17303" w:rsidP="00A17303">
      <w:pPr>
        <w:spacing w:after="0" w:line="240" w:lineRule="auto"/>
        <w:rPr>
          <w:rFonts w:cs="Arial"/>
        </w:rPr>
      </w:pPr>
    </w:p>
    <w:p w14:paraId="2191DEA7" w14:textId="6DA9866A" w:rsidR="005A38C1" w:rsidRDefault="005A38C1">
      <w:pPr>
        <w:pStyle w:val="ListParagraph"/>
        <w:numPr>
          <w:ilvl w:val="0"/>
          <w:numId w:val="22"/>
        </w:numPr>
        <w:spacing w:after="0" w:line="240" w:lineRule="auto"/>
        <w:ind w:left="993" w:hanging="426"/>
        <w:rPr>
          <w:rFonts w:cs="Arial"/>
        </w:rPr>
      </w:pPr>
      <w:r>
        <w:rPr>
          <w:rFonts w:cs="Arial"/>
        </w:rPr>
        <w:t>e</w:t>
      </w:r>
      <w:r w:rsidR="00074DD4" w:rsidRPr="005A38C1">
        <w:rPr>
          <w:rFonts w:cs="Arial"/>
        </w:rPr>
        <w:t xml:space="preserve">nhancing the use of </w:t>
      </w:r>
      <w:proofErr w:type="gramStart"/>
      <w:r w:rsidR="00074DD4" w:rsidRPr="005A38C1">
        <w:rPr>
          <w:rFonts w:cs="Arial"/>
        </w:rPr>
        <w:t>technology;</w:t>
      </w:r>
      <w:proofErr w:type="gramEnd"/>
    </w:p>
    <w:p w14:paraId="1B968553" w14:textId="77777777" w:rsidR="00A17303" w:rsidRPr="00A17303" w:rsidRDefault="00A17303" w:rsidP="00A17303">
      <w:pPr>
        <w:spacing w:after="0" w:line="240" w:lineRule="auto"/>
        <w:rPr>
          <w:rFonts w:cs="Arial"/>
        </w:rPr>
      </w:pPr>
    </w:p>
    <w:p w14:paraId="64A303EF" w14:textId="4C5B0BC4" w:rsidR="005A38C1" w:rsidRDefault="00A17303">
      <w:pPr>
        <w:pStyle w:val="ListParagraph"/>
        <w:numPr>
          <w:ilvl w:val="0"/>
          <w:numId w:val="22"/>
        </w:numPr>
        <w:spacing w:after="0" w:line="240" w:lineRule="auto"/>
        <w:ind w:left="993" w:hanging="426"/>
        <w:rPr>
          <w:rFonts w:cs="Arial"/>
        </w:rPr>
      </w:pPr>
      <w:r>
        <w:rPr>
          <w:rFonts w:cs="Arial"/>
        </w:rPr>
        <w:t>e</w:t>
      </w:r>
      <w:r w:rsidR="00074DD4" w:rsidRPr="005A38C1">
        <w:rPr>
          <w:rFonts w:cs="Arial"/>
        </w:rPr>
        <w:t xml:space="preserve">nhancing the wellbeing of the </w:t>
      </w:r>
      <w:proofErr w:type="gramStart"/>
      <w:r w:rsidR="00074DD4" w:rsidRPr="005A38C1">
        <w:rPr>
          <w:rFonts w:cs="Arial"/>
        </w:rPr>
        <w:t>workforce;</w:t>
      </w:r>
      <w:proofErr w:type="gramEnd"/>
    </w:p>
    <w:p w14:paraId="5BDF3D23" w14:textId="77777777" w:rsidR="00A17303" w:rsidRPr="00A17303" w:rsidRDefault="00A17303" w:rsidP="00A17303">
      <w:pPr>
        <w:spacing w:after="0" w:line="240" w:lineRule="auto"/>
        <w:rPr>
          <w:rFonts w:cs="Arial"/>
        </w:rPr>
      </w:pPr>
    </w:p>
    <w:p w14:paraId="04DD8827" w14:textId="68E75E3A" w:rsidR="00074DD4" w:rsidRDefault="00A17303">
      <w:pPr>
        <w:pStyle w:val="ListParagraph"/>
        <w:numPr>
          <w:ilvl w:val="0"/>
          <w:numId w:val="22"/>
        </w:numPr>
        <w:spacing w:after="0" w:line="240" w:lineRule="auto"/>
        <w:ind w:left="993" w:hanging="426"/>
        <w:rPr>
          <w:rFonts w:cs="Arial"/>
        </w:rPr>
      </w:pPr>
      <w:r>
        <w:rPr>
          <w:rFonts w:cs="Arial"/>
        </w:rPr>
        <w:t>b</w:t>
      </w:r>
      <w:r w:rsidR="00074DD4" w:rsidRPr="005A38C1">
        <w:rPr>
          <w:rFonts w:cs="Arial"/>
        </w:rPr>
        <w:t>uilding and enhancing social justice in the workforce.</w:t>
      </w:r>
    </w:p>
    <w:p w14:paraId="7A6D08AD" w14:textId="77777777" w:rsidR="00B350C8" w:rsidRPr="00B350C8" w:rsidRDefault="00B350C8" w:rsidP="00B01600">
      <w:pPr>
        <w:pStyle w:val="ListParagraph"/>
        <w:rPr>
          <w:rFonts w:cs="Arial"/>
        </w:rPr>
      </w:pPr>
    </w:p>
    <w:p w14:paraId="0F16D81A" w14:textId="6EE91C40" w:rsidR="00B350C8" w:rsidRPr="00B350C8" w:rsidRDefault="00B350C8" w:rsidP="00342DA7">
      <w:pPr>
        <w:spacing w:after="0" w:line="240" w:lineRule="auto"/>
        <w:ind w:left="567" w:hanging="567"/>
        <w:rPr>
          <w:rFonts w:cs="Arial"/>
        </w:rPr>
      </w:pPr>
      <w:r>
        <w:rPr>
          <w:rFonts w:cs="Arial"/>
        </w:rPr>
        <w:t>2.10</w:t>
      </w:r>
      <w:r>
        <w:rPr>
          <w:rFonts w:cs="Arial"/>
        </w:rPr>
        <w:tab/>
      </w:r>
      <w:r w:rsidR="004574DC">
        <w:rPr>
          <w:rFonts w:cs="Arial"/>
        </w:rPr>
        <w:t xml:space="preserve">Skills for Care </w:t>
      </w:r>
      <w:r w:rsidR="00DC52E1">
        <w:rPr>
          <w:rFonts w:cs="Arial"/>
        </w:rPr>
        <w:t>is the strategic workforce development body for adult social care</w:t>
      </w:r>
      <w:r w:rsidR="00492F43">
        <w:rPr>
          <w:rFonts w:cs="Arial"/>
        </w:rPr>
        <w:t>, and their data set covers more than half of the people who work in social care</w:t>
      </w:r>
      <w:r w:rsidR="000B322A">
        <w:rPr>
          <w:rFonts w:cs="Arial"/>
        </w:rPr>
        <w:t xml:space="preserve">.  They propose to </w:t>
      </w:r>
      <w:r w:rsidR="009A4DB4">
        <w:rPr>
          <w:rFonts w:cs="Arial"/>
        </w:rPr>
        <w:t>take a system leadership role</w:t>
      </w:r>
      <w:r w:rsidR="00504FD4">
        <w:rPr>
          <w:rFonts w:cs="Arial"/>
        </w:rPr>
        <w:t xml:space="preserve"> </w:t>
      </w:r>
      <w:r w:rsidR="007860ED">
        <w:rPr>
          <w:rFonts w:cs="Arial"/>
        </w:rPr>
        <w:t xml:space="preserve">to work with Government, local government, health partners, social care employers and people drawing on care and support to implement the </w:t>
      </w:r>
      <w:r w:rsidR="000B322A">
        <w:rPr>
          <w:rFonts w:cs="Arial"/>
        </w:rPr>
        <w:t xml:space="preserve">Government’s </w:t>
      </w:r>
      <w:r w:rsidR="005D1AC8">
        <w:rPr>
          <w:rFonts w:cs="Arial"/>
        </w:rPr>
        <w:t>vision for the social care workforce, including the creation and implementation of a competency framework and career pathways</w:t>
      </w:r>
      <w:r w:rsidR="00205A85">
        <w:rPr>
          <w:rFonts w:cs="Arial"/>
        </w:rPr>
        <w:t>, a workforce hub</w:t>
      </w:r>
      <w:r w:rsidR="00263D8A">
        <w:rPr>
          <w:rFonts w:cs="Arial"/>
        </w:rPr>
        <w:t xml:space="preserve"> and investment in skills, learning and continuing professional development.</w:t>
      </w:r>
    </w:p>
    <w:p w14:paraId="41BCE974" w14:textId="77777777" w:rsidR="00074DD4" w:rsidRPr="000B535C" w:rsidRDefault="00074DD4" w:rsidP="00A17303">
      <w:pPr>
        <w:spacing w:after="0" w:line="240" w:lineRule="auto"/>
        <w:ind w:left="993" w:hanging="426"/>
        <w:rPr>
          <w:rFonts w:cs="Arial"/>
        </w:rPr>
      </w:pPr>
    </w:p>
    <w:p w14:paraId="0754E435" w14:textId="37E2B67E" w:rsidR="00074DD4" w:rsidRDefault="00074DD4" w:rsidP="008976E3">
      <w:pPr>
        <w:spacing w:after="0" w:line="240" w:lineRule="auto"/>
        <w:ind w:left="567"/>
        <w:rPr>
          <w:rFonts w:cs="Arial"/>
          <w:b/>
          <w:bCs/>
          <w:i/>
          <w:iCs/>
        </w:rPr>
      </w:pPr>
      <w:r w:rsidRPr="000B535C">
        <w:rPr>
          <w:rFonts w:cs="Arial"/>
          <w:b/>
          <w:bCs/>
          <w:i/>
          <w:iCs/>
        </w:rPr>
        <w:t xml:space="preserve">What </w:t>
      </w:r>
      <w:r w:rsidR="00BC4938">
        <w:rPr>
          <w:rFonts w:cs="Arial"/>
          <w:b/>
          <w:bCs/>
          <w:i/>
          <w:iCs/>
        </w:rPr>
        <w:t>will</w:t>
      </w:r>
      <w:r w:rsidRPr="000B535C">
        <w:rPr>
          <w:rFonts w:cs="Arial"/>
          <w:b/>
          <w:bCs/>
          <w:i/>
          <w:iCs/>
        </w:rPr>
        <w:t xml:space="preserve"> the LGA do to support councils?</w:t>
      </w:r>
    </w:p>
    <w:p w14:paraId="65605014" w14:textId="77777777" w:rsidR="00256527" w:rsidRPr="000B535C" w:rsidRDefault="00256527" w:rsidP="008976E3">
      <w:pPr>
        <w:spacing w:after="0" w:line="240" w:lineRule="auto"/>
        <w:ind w:left="567"/>
        <w:rPr>
          <w:rFonts w:cs="Arial"/>
          <w:b/>
          <w:bCs/>
          <w:i/>
          <w:iCs/>
        </w:rPr>
      </w:pPr>
    </w:p>
    <w:p w14:paraId="5EC3694B" w14:textId="167C1040" w:rsidR="00074DD4" w:rsidRPr="00E25C51" w:rsidRDefault="00E25C51" w:rsidP="00E25C51">
      <w:pPr>
        <w:spacing w:after="0" w:line="240" w:lineRule="auto"/>
        <w:ind w:left="567" w:hanging="567"/>
        <w:rPr>
          <w:rFonts w:cs="Arial"/>
        </w:rPr>
      </w:pPr>
      <w:r>
        <w:rPr>
          <w:rFonts w:cs="Arial"/>
        </w:rPr>
        <w:t>2.1</w:t>
      </w:r>
      <w:r w:rsidR="00BA67D5">
        <w:rPr>
          <w:rFonts w:cs="Arial"/>
        </w:rPr>
        <w:t>1</w:t>
      </w:r>
      <w:r>
        <w:rPr>
          <w:rFonts w:cs="Arial"/>
        </w:rPr>
        <w:tab/>
      </w:r>
      <w:r w:rsidR="00074DD4" w:rsidRPr="00E25C51">
        <w:rPr>
          <w:rFonts w:cs="Arial"/>
        </w:rPr>
        <w:t xml:space="preserve">The LGA </w:t>
      </w:r>
      <w:r w:rsidR="00BC4938">
        <w:rPr>
          <w:rFonts w:cs="Arial"/>
        </w:rPr>
        <w:t>will</w:t>
      </w:r>
      <w:r w:rsidR="001D69EA" w:rsidRPr="00E25C51">
        <w:rPr>
          <w:rFonts w:cs="Arial"/>
        </w:rPr>
        <w:t xml:space="preserve"> work with ADASS and Skills for Care to</w:t>
      </w:r>
      <w:r w:rsidR="00074DD4" w:rsidRPr="00E25C51">
        <w:rPr>
          <w:rFonts w:cs="Arial"/>
        </w:rPr>
        <w:t>:</w:t>
      </w:r>
    </w:p>
    <w:p w14:paraId="09AB4A40" w14:textId="77777777" w:rsidR="00074DD4" w:rsidRPr="00F22AE4" w:rsidRDefault="00074DD4" w:rsidP="00074DD4">
      <w:pPr>
        <w:spacing w:after="0" w:line="240" w:lineRule="auto"/>
        <w:rPr>
          <w:rFonts w:cs="Arial"/>
        </w:rPr>
      </w:pPr>
    </w:p>
    <w:p w14:paraId="551E9817" w14:textId="4E84206A" w:rsidR="008976E3" w:rsidRDefault="008976E3" w:rsidP="00422A5E">
      <w:pPr>
        <w:pStyle w:val="ListParagraph"/>
        <w:numPr>
          <w:ilvl w:val="0"/>
          <w:numId w:val="23"/>
        </w:numPr>
        <w:spacing w:after="0" w:line="240" w:lineRule="auto"/>
        <w:ind w:left="1134" w:hanging="567"/>
        <w:rPr>
          <w:rFonts w:cs="Arial"/>
        </w:rPr>
      </w:pPr>
      <w:r>
        <w:rPr>
          <w:rFonts w:cs="Arial"/>
        </w:rPr>
        <w:t>c</w:t>
      </w:r>
      <w:r w:rsidR="00074DD4" w:rsidRPr="008976E3">
        <w:rPr>
          <w:rFonts w:cs="Arial"/>
        </w:rPr>
        <w:t xml:space="preserve">onduct a survey to understand the current extent of agency usage in adult social worker </w:t>
      </w:r>
      <w:proofErr w:type="gramStart"/>
      <w:r w:rsidR="00074DD4" w:rsidRPr="008976E3">
        <w:rPr>
          <w:rFonts w:cs="Arial"/>
        </w:rPr>
        <w:t>roles;</w:t>
      </w:r>
      <w:proofErr w:type="gramEnd"/>
    </w:p>
    <w:p w14:paraId="3DDC6929" w14:textId="77777777" w:rsidR="008976E3" w:rsidRDefault="008976E3" w:rsidP="00422A5E">
      <w:pPr>
        <w:pStyle w:val="ListParagraph"/>
        <w:spacing w:after="0" w:line="240" w:lineRule="auto"/>
        <w:ind w:left="1134" w:hanging="567"/>
        <w:rPr>
          <w:rFonts w:cs="Arial"/>
        </w:rPr>
      </w:pPr>
    </w:p>
    <w:p w14:paraId="74E034C3" w14:textId="30F52403" w:rsidR="008976E3" w:rsidRDefault="008976E3" w:rsidP="00422A5E">
      <w:pPr>
        <w:pStyle w:val="ListParagraph"/>
        <w:numPr>
          <w:ilvl w:val="0"/>
          <w:numId w:val="23"/>
        </w:numPr>
        <w:spacing w:after="0" w:line="240" w:lineRule="auto"/>
        <w:ind w:left="1134" w:hanging="567"/>
        <w:rPr>
          <w:rFonts w:cs="Arial"/>
        </w:rPr>
      </w:pPr>
      <w:r>
        <w:rPr>
          <w:rFonts w:cs="Arial"/>
        </w:rPr>
        <w:t>w</w:t>
      </w:r>
      <w:r w:rsidR="00074DD4" w:rsidRPr="008976E3">
        <w:rPr>
          <w:rFonts w:cs="Arial"/>
        </w:rPr>
        <w:t xml:space="preserve">ork with ADASS and Skills for Care to support councils to deliver their workforce </w:t>
      </w:r>
      <w:proofErr w:type="gramStart"/>
      <w:r w:rsidR="00074DD4" w:rsidRPr="008976E3">
        <w:rPr>
          <w:rFonts w:cs="Arial"/>
        </w:rPr>
        <w:t>priorities;</w:t>
      </w:r>
      <w:proofErr w:type="gramEnd"/>
    </w:p>
    <w:p w14:paraId="47735E75" w14:textId="77777777" w:rsidR="008976E3" w:rsidRPr="008976E3" w:rsidRDefault="008976E3" w:rsidP="00422A5E">
      <w:pPr>
        <w:spacing w:after="0" w:line="240" w:lineRule="auto"/>
        <w:ind w:left="1134" w:hanging="567"/>
        <w:rPr>
          <w:rFonts w:cs="Arial"/>
        </w:rPr>
      </w:pPr>
    </w:p>
    <w:p w14:paraId="1AF08526" w14:textId="198FFA90" w:rsidR="008976E3" w:rsidRDefault="008976E3" w:rsidP="00422A5E">
      <w:pPr>
        <w:pStyle w:val="ListParagraph"/>
        <w:numPr>
          <w:ilvl w:val="0"/>
          <w:numId w:val="23"/>
        </w:numPr>
        <w:spacing w:after="0" w:line="240" w:lineRule="auto"/>
        <w:ind w:left="1134" w:hanging="567"/>
        <w:rPr>
          <w:rFonts w:cs="Arial"/>
        </w:rPr>
      </w:pPr>
      <w:r>
        <w:rPr>
          <w:rFonts w:cs="Arial"/>
        </w:rPr>
        <w:t>p</w:t>
      </w:r>
      <w:r w:rsidR="00074DD4" w:rsidRPr="008976E3">
        <w:rPr>
          <w:rFonts w:cs="Arial"/>
        </w:rPr>
        <w:t xml:space="preserve">rovide a package of guidance and best practice including actions to reduce use of agency workers and health and wellbeing </w:t>
      </w:r>
      <w:proofErr w:type="gramStart"/>
      <w:r w:rsidR="00074DD4" w:rsidRPr="008976E3">
        <w:rPr>
          <w:rFonts w:cs="Arial"/>
        </w:rPr>
        <w:t>support;</w:t>
      </w:r>
      <w:proofErr w:type="gramEnd"/>
    </w:p>
    <w:p w14:paraId="438C2C25" w14:textId="77777777" w:rsidR="008976E3" w:rsidRPr="008976E3" w:rsidRDefault="008976E3" w:rsidP="00422A5E">
      <w:pPr>
        <w:spacing w:after="0" w:line="240" w:lineRule="auto"/>
        <w:ind w:left="1134" w:hanging="567"/>
        <w:rPr>
          <w:rFonts w:cs="Arial"/>
        </w:rPr>
      </w:pPr>
    </w:p>
    <w:p w14:paraId="17FB227F" w14:textId="1E2D4A53" w:rsidR="008976E3" w:rsidRDefault="008976E3" w:rsidP="00422A5E">
      <w:pPr>
        <w:pStyle w:val="ListParagraph"/>
        <w:numPr>
          <w:ilvl w:val="0"/>
          <w:numId w:val="23"/>
        </w:numPr>
        <w:spacing w:after="0" w:line="240" w:lineRule="auto"/>
        <w:ind w:left="1134" w:hanging="567"/>
        <w:rPr>
          <w:rFonts w:cs="Arial"/>
        </w:rPr>
      </w:pPr>
      <w:r>
        <w:rPr>
          <w:rFonts w:cs="Arial"/>
        </w:rPr>
        <w:t>c</w:t>
      </w:r>
      <w:r w:rsidR="00074DD4" w:rsidRPr="008976E3">
        <w:rPr>
          <w:rFonts w:cs="Arial"/>
        </w:rPr>
        <w:t>onduct a national evaluation of local adult social care recruitment initiatives to identify and share ‘what works’</w:t>
      </w:r>
      <w:r w:rsidR="00783A98">
        <w:rPr>
          <w:rFonts w:cs="Arial"/>
        </w:rPr>
        <w:t xml:space="preserve">, promoted via </w:t>
      </w:r>
      <w:r w:rsidR="00D36377">
        <w:rPr>
          <w:rFonts w:cs="Arial"/>
        </w:rPr>
        <w:t xml:space="preserve">events in each </w:t>
      </w:r>
      <w:proofErr w:type="gramStart"/>
      <w:r w:rsidR="00D36377">
        <w:rPr>
          <w:rFonts w:cs="Arial"/>
        </w:rPr>
        <w:t>region</w:t>
      </w:r>
      <w:r w:rsidR="00074DD4" w:rsidRPr="008976E3">
        <w:rPr>
          <w:rFonts w:cs="Arial"/>
        </w:rPr>
        <w:t>;</w:t>
      </w:r>
      <w:proofErr w:type="gramEnd"/>
    </w:p>
    <w:p w14:paraId="0248EA33" w14:textId="77777777" w:rsidR="008976E3" w:rsidRPr="008976E3" w:rsidRDefault="008976E3" w:rsidP="00422A5E">
      <w:pPr>
        <w:spacing w:after="0" w:line="240" w:lineRule="auto"/>
        <w:ind w:left="1134" w:hanging="567"/>
        <w:rPr>
          <w:rFonts w:cs="Arial"/>
        </w:rPr>
      </w:pPr>
    </w:p>
    <w:p w14:paraId="1389CFE2" w14:textId="698EA2E3" w:rsidR="008976E3" w:rsidRDefault="008976E3" w:rsidP="00422A5E">
      <w:pPr>
        <w:pStyle w:val="ListParagraph"/>
        <w:numPr>
          <w:ilvl w:val="0"/>
          <w:numId w:val="23"/>
        </w:numPr>
        <w:spacing w:after="0" w:line="240" w:lineRule="auto"/>
        <w:ind w:left="1134" w:hanging="567"/>
        <w:rPr>
          <w:rFonts w:cs="Arial"/>
        </w:rPr>
      </w:pPr>
      <w:r>
        <w:rPr>
          <w:rFonts w:cs="Arial"/>
        </w:rPr>
        <w:t>d</w:t>
      </w:r>
      <w:r w:rsidR="00074DD4" w:rsidRPr="008976E3">
        <w:rPr>
          <w:rFonts w:cs="Arial"/>
        </w:rPr>
        <w:t xml:space="preserve">evelop and pilot an adult social care workforce peer </w:t>
      </w:r>
      <w:proofErr w:type="gramStart"/>
      <w:r w:rsidR="00074DD4" w:rsidRPr="008976E3">
        <w:rPr>
          <w:rFonts w:cs="Arial"/>
        </w:rPr>
        <w:t>challenge;</w:t>
      </w:r>
      <w:proofErr w:type="gramEnd"/>
    </w:p>
    <w:p w14:paraId="02251AE7" w14:textId="77777777" w:rsidR="0099451F" w:rsidRPr="0099451F" w:rsidRDefault="0099451F" w:rsidP="00422A5E">
      <w:pPr>
        <w:pStyle w:val="ListParagraph"/>
        <w:ind w:left="1134" w:hanging="567"/>
        <w:rPr>
          <w:rFonts w:cs="Arial"/>
        </w:rPr>
      </w:pPr>
    </w:p>
    <w:p w14:paraId="200BDCDF" w14:textId="5523E6F3" w:rsidR="0099451F" w:rsidRDefault="00125821" w:rsidP="00422A5E">
      <w:pPr>
        <w:pStyle w:val="ListParagraph"/>
        <w:numPr>
          <w:ilvl w:val="0"/>
          <w:numId w:val="23"/>
        </w:numPr>
        <w:spacing w:after="0" w:line="240" w:lineRule="auto"/>
        <w:ind w:left="1134" w:hanging="567"/>
        <w:rPr>
          <w:rFonts w:cs="Arial"/>
        </w:rPr>
      </w:pPr>
      <w:r>
        <w:rPr>
          <w:rFonts w:cs="Arial"/>
        </w:rPr>
        <w:t xml:space="preserve">research use of digital and other technologies in </w:t>
      </w:r>
      <w:r w:rsidR="004F7019">
        <w:rPr>
          <w:rFonts w:cs="Arial"/>
        </w:rPr>
        <w:t>social work</w:t>
      </w:r>
      <w:r>
        <w:rPr>
          <w:rFonts w:cs="Arial"/>
        </w:rPr>
        <w:t xml:space="preserve"> </w:t>
      </w:r>
      <w:r w:rsidR="003328F1">
        <w:rPr>
          <w:rFonts w:cs="Arial"/>
        </w:rPr>
        <w:t xml:space="preserve">and promote good practice to </w:t>
      </w:r>
      <w:r w:rsidR="002F72A8">
        <w:rPr>
          <w:rFonts w:cs="Arial"/>
        </w:rPr>
        <w:t xml:space="preserve">free up social worker capacity and </w:t>
      </w:r>
      <w:r w:rsidR="004E606A">
        <w:rPr>
          <w:rFonts w:cs="Arial"/>
        </w:rPr>
        <w:t xml:space="preserve">achieve better outcomes for service </w:t>
      </w:r>
      <w:proofErr w:type="gramStart"/>
      <w:r w:rsidR="004E606A">
        <w:rPr>
          <w:rFonts w:cs="Arial"/>
        </w:rPr>
        <w:t>users;</w:t>
      </w:r>
      <w:proofErr w:type="gramEnd"/>
    </w:p>
    <w:p w14:paraId="01DF0135" w14:textId="77777777" w:rsidR="008976E3" w:rsidRPr="008976E3" w:rsidRDefault="008976E3" w:rsidP="00422A5E">
      <w:pPr>
        <w:spacing w:after="0" w:line="240" w:lineRule="auto"/>
        <w:ind w:left="1134" w:hanging="567"/>
        <w:rPr>
          <w:rFonts w:cs="Arial"/>
        </w:rPr>
      </w:pPr>
    </w:p>
    <w:p w14:paraId="0015A887" w14:textId="1CAEA8C0" w:rsidR="00074DD4" w:rsidRPr="008976E3" w:rsidRDefault="008976E3" w:rsidP="00422A5E">
      <w:pPr>
        <w:pStyle w:val="ListParagraph"/>
        <w:numPr>
          <w:ilvl w:val="0"/>
          <w:numId w:val="23"/>
        </w:numPr>
        <w:spacing w:after="0" w:line="240" w:lineRule="auto"/>
        <w:ind w:left="1134" w:hanging="567"/>
        <w:rPr>
          <w:rFonts w:cs="Arial"/>
        </w:rPr>
      </w:pPr>
      <w:r>
        <w:rPr>
          <w:rFonts w:cs="Arial"/>
        </w:rPr>
        <w:t>p</w:t>
      </w:r>
      <w:r w:rsidR="00074DD4" w:rsidRPr="008976E3">
        <w:rPr>
          <w:rFonts w:cs="Arial"/>
        </w:rPr>
        <w:t xml:space="preserve">rovide </w:t>
      </w:r>
      <w:r w:rsidR="00C913AC">
        <w:rPr>
          <w:rFonts w:cs="Arial"/>
        </w:rPr>
        <w:t>s</w:t>
      </w:r>
      <w:r w:rsidR="00074DD4" w:rsidRPr="008976E3">
        <w:rPr>
          <w:rFonts w:cs="Arial"/>
        </w:rPr>
        <w:t>upport for the development and evaluation of Social Worker Career Academies</w:t>
      </w:r>
      <w:r w:rsidR="00012A51">
        <w:rPr>
          <w:rFonts w:cs="Arial"/>
        </w:rPr>
        <w:t xml:space="preserve"> involving providers, universities</w:t>
      </w:r>
      <w:r w:rsidR="00891B48">
        <w:rPr>
          <w:rFonts w:cs="Arial"/>
        </w:rPr>
        <w:t xml:space="preserve"> and other training providers and councils</w:t>
      </w:r>
      <w:r w:rsidR="004732CC">
        <w:rPr>
          <w:rFonts w:cs="Arial"/>
        </w:rPr>
        <w:t xml:space="preserve"> (with consideration of the business case</w:t>
      </w:r>
      <w:r w:rsidR="006717E7">
        <w:rPr>
          <w:rFonts w:cs="Arial"/>
        </w:rPr>
        <w:t xml:space="preserve"> and lessons learned</w:t>
      </w:r>
      <w:r w:rsidR="004732CC">
        <w:rPr>
          <w:rFonts w:cs="Arial"/>
        </w:rPr>
        <w:t>)</w:t>
      </w:r>
      <w:r w:rsidR="003649F6">
        <w:rPr>
          <w:rFonts w:cs="Arial"/>
        </w:rPr>
        <w:t>, alongside the launch of a</w:t>
      </w:r>
      <w:r w:rsidR="00837B00">
        <w:rPr>
          <w:rFonts w:cs="Arial"/>
        </w:rPr>
        <w:t>n interactive toolkit</w:t>
      </w:r>
      <w:r w:rsidR="004732CC">
        <w:rPr>
          <w:rFonts w:cs="Arial"/>
        </w:rPr>
        <w:t xml:space="preserve"> </w:t>
      </w:r>
      <w:r w:rsidR="007D1798">
        <w:rPr>
          <w:rFonts w:cs="Arial"/>
        </w:rPr>
        <w:t>with guidance on how to establish them</w:t>
      </w:r>
      <w:r w:rsidR="00B304E2">
        <w:rPr>
          <w:rFonts w:cs="Arial"/>
        </w:rPr>
        <w:t>.  Th</w:t>
      </w:r>
      <w:r w:rsidR="003D3F85">
        <w:rPr>
          <w:rFonts w:cs="Arial"/>
        </w:rPr>
        <w:t xml:space="preserve">ese products will be promoted </w:t>
      </w:r>
      <w:r w:rsidR="008E5DE6">
        <w:rPr>
          <w:rFonts w:cs="Arial"/>
        </w:rPr>
        <w:t>strongly across the sector</w:t>
      </w:r>
      <w:r w:rsidR="005C7408">
        <w:rPr>
          <w:rFonts w:cs="Arial"/>
        </w:rPr>
        <w:t>.</w:t>
      </w:r>
    </w:p>
    <w:p w14:paraId="59EEF3D2" w14:textId="77777777" w:rsidR="00074DD4" w:rsidRDefault="00074DD4" w:rsidP="008976E3">
      <w:pPr>
        <w:spacing w:after="0" w:line="240" w:lineRule="auto"/>
        <w:ind w:left="993" w:hanging="426"/>
        <w:rPr>
          <w:rFonts w:cs="Arial"/>
        </w:rPr>
      </w:pPr>
    </w:p>
    <w:p w14:paraId="3F0CA2A5" w14:textId="0A210BCD" w:rsidR="00074DD4" w:rsidRPr="008976E3" w:rsidRDefault="00E25C51" w:rsidP="00E25C51">
      <w:pPr>
        <w:pStyle w:val="ListParagraph"/>
        <w:widowControl/>
        <w:spacing w:after="0" w:line="240" w:lineRule="auto"/>
        <w:ind w:left="567" w:hanging="567"/>
        <w:rPr>
          <w:rFonts w:cs="Arial"/>
        </w:rPr>
      </w:pPr>
      <w:r>
        <w:rPr>
          <w:rFonts w:cs="Arial"/>
        </w:rPr>
        <w:t>2.1</w:t>
      </w:r>
      <w:r w:rsidR="00BA67D5">
        <w:rPr>
          <w:rFonts w:cs="Arial"/>
        </w:rPr>
        <w:t>2</w:t>
      </w:r>
      <w:r>
        <w:rPr>
          <w:rFonts w:cs="Arial"/>
        </w:rPr>
        <w:tab/>
      </w:r>
      <w:r w:rsidR="00074DD4" w:rsidRPr="008976E3">
        <w:rPr>
          <w:rFonts w:cs="Arial"/>
        </w:rPr>
        <w:t xml:space="preserve">The LGA has already published </w:t>
      </w:r>
      <w:hyperlink r:id="rId11" w:history="1">
        <w:r w:rsidR="00074DD4" w:rsidRPr="008976E3">
          <w:rPr>
            <w:rStyle w:val="Hyperlink"/>
            <w:rFonts w:cs="Arial"/>
          </w:rPr>
          <w:t>guidance</w:t>
        </w:r>
      </w:hyperlink>
      <w:r w:rsidR="00074DD4" w:rsidRPr="008976E3">
        <w:rPr>
          <w:rFonts w:cs="Arial"/>
        </w:rPr>
        <w:t xml:space="preserve"> on integrated workforce planning in adult social care and resources, top tips and tools to support retention and flexible working.</w:t>
      </w:r>
    </w:p>
    <w:p w14:paraId="62C875DF" w14:textId="77777777" w:rsidR="00074DD4" w:rsidRPr="000B535C" w:rsidRDefault="00074DD4" w:rsidP="00074DD4">
      <w:pPr>
        <w:spacing w:after="0" w:line="240" w:lineRule="auto"/>
        <w:rPr>
          <w:rFonts w:cs="Arial"/>
        </w:rPr>
      </w:pPr>
    </w:p>
    <w:p w14:paraId="3F5ED55C" w14:textId="743C8889" w:rsidR="00074DD4" w:rsidRDefault="00074DD4" w:rsidP="008976E3">
      <w:pPr>
        <w:spacing w:after="0" w:line="240" w:lineRule="auto"/>
        <w:ind w:left="567"/>
        <w:rPr>
          <w:rFonts w:cs="Arial"/>
          <w:b/>
          <w:bCs/>
          <w:i/>
          <w:iCs/>
        </w:rPr>
      </w:pPr>
      <w:r w:rsidRPr="000B535C">
        <w:rPr>
          <w:rFonts w:cs="Arial"/>
          <w:b/>
          <w:bCs/>
          <w:i/>
          <w:iCs/>
        </w:rPr>
        <w:lastRenderedPageBreak/>
        <w:t>What will the LGA do to lobby for change?</w:t>
      </w:r>
    </w:p>
    <w:p w14:paraId="514EF2D2" w14:textId="77777777" w:rsidR="00256527" w:rsidRPr="000B535C" w:rsidRDefault="00256527" w:rsidP="008976E3">
      <w:pPr>
        <w:spacing w:after="0" w:line="240" w:lineRule="auto"/>
        <w:ind w:left="567"/>
        <w:rPr>
          <w:rFonts w:cs="Arial"/>
        </w:rPr>
      </w:pPr>
    </w:p>
    <w:p w14:paraId="342C1319" w14:textId="3C5946F9" w:rsidR="00074DD4" w:rsidRDefault="00E25C51" w:rsidP="00E25C51">
      <w:pPr>
        <w:pStyle w:val="ListParagraph"/>
        <w:widowControl/>
        <w:spacing w:after="0" w:line="240" w:lineRule="auto"/>
        <w:ind w:left="567" w:hanging="567"/>
        <w:rPr>
          <w:rFonts w:cs="Arial"/>
        </w:rPr>
      </w:pPr>
      <w:r>
        <w:rPr>
          <w:rFonts w:cs="Arial"/>
        </w:rPr>
        <w:t>2.1</w:t>
      </w:r>
      <w:r w:rsidR="00BA67D5">
        <w:rPr>
          <w:rFonts w:cs="Arial"/>
        </w:rPr>
        <w:t>3</w:t>
      </w:r>
      <w:r>
        <w:rPr>
          <w:rFonts w:cs="Arial"/>
        </w:rPr>
        <w:tab/>
      </w:r>
      <w:r w:rsidR="00074DD4" w:rsidRPr="008976E3">
        <w:rPr>
          <w:rFonts w:cs="Arial"/>
        </w:rPr>
        <w:t>The LGA’s established policy lines call for Government to help promote a positive image of social care as a rewarding and fulfilling career</w:t>
      </w:r>
      <w:r w:rsidR="009D2B93">
        <w:rPr>
          <w:rFonts w:cs="Arial"/>
        </w:rPr>
        <w:t>.</w:t>
      </w:r>
    </w:p>
    <w:p w14:paraId="4804A40F" w14:textId="77777777" w:rsidR="002852D0" w:rsidRDefault="002852D0" w:rsidP="00E25C51">
      <w:pPr>
        <w:pStyle w:val="ListParagraph"/>
        <w:widowControl/>
        <w:spacing w:after="0" w:line="240" w:lineRule="auto"/>
        <w:ind w:left="567" w:hanging="567"/>
        <w:rPr>
          <w:rFonts w:cs="Arial"/>
        </w:rPr>
      </w:pPr>
    </w:p>
    <w:p w14:paraId="4E187A96" w14:textId="7C926F62" w:rsidR="009D2B93" w:rsidRDefault="009D2B93" w:rsidP="00E25C51">
      <w:pPr>
        <w:pStyle w:val="ListParagraph"/>
        <w:widowControl/>
        <w:spacing w:after="0" w:line="240" w:lineRule="auto"/>
        <w:ind w:left="567" w:hanging="567"/>
        <w:rPr>
          <w:rFonts w:cs="Arial"/>
        </w:rPr>
      </w:pPr>
    </w:p>
    <w:p w14:paraId="18C7EB47" w14:textId="2C2442C1" w:rsidR="009D2B93" w:rsidRDefault="009D2B93" w:rsidP="00E25C51">
      <w:pPr>
        <w:pStyle w:val="ListParagraph"/>
        <w:widowControl/>
        <w:spacing w:after="0" w:line="240" w:lineRule="auto"/>
        <w:ind w:left="567" w:hanging="567"/>
        <w:rPr>
          <w:rFonts w:cs="Arial"/>
        </w:rPr>
      </w:pPr>
      <w:r>
        <w:rPr>
          <w:rFonts w:cs="Arial"/>
        </w:rPr>
        <w:t>2.14</w:t>
      </w:r>
      <w:r>
        <w:rPr>
          <w:rFonts w:cs="Arial"/>
        </w:rPr>
        <w:tab/>
        <w:t>Once the products relating to Social Worker Career Academies are launched</w:t>
      </w:r>
      <w:r w:rsidR="006B0FDB">
        <w:rPr>
          <w:rFonts w:cs="Arial"/>
        </w:rPr>
        <w:t xml:space="preserve"> (see 2.11</w:t>
      </w:r>
      <w:r w:rsidR="00C256D6">
        <w:rPr>
          <w:rFonts w:cs="Arial"/>
        </w:rPr>
        <w:t xml:space="preserve"> (vii) above)</w:t>
      </w:r>
      <w:r>
        <w:rPr>
          <w:rFonts w:cs="Arial"/>
        </w:rPr>
        <w:t xml:space="preserve">, the LGA may wish to consider </w:t>
      </w:r>
      <w:r w:rsidR="00832274">
        <w:rPr>
          <w:rFonts w:cs="Arial"/>
        </w:rPr>
        <w:t xml:space="preserve">strengthening </w:t>
      </w:r>
      <w:r w:rsidR="009254B8">
        <w:rPr>
          <w:rFonts w:cs="Arial"/>
        </w:rPr>
        <w:t xml:space="preserve">further </w:t>
      </w:r>
      <w:r w:rsidR="00832274">
        <w:rPr>
          <w:rFonts w:cs="Arial"/>
        </w:rPr>
        <w:t xml:space="preserve">its </w:t>
      </w:r>
      <w:r w:rsidR="009254B8">
        <w:rPr>
          <w:rFonts w:cs="Arial"/>
        </w:rPr>
        <w:t xml:space="preserve">encouragement to councils to </w:t>
      </w:r>
      <w:r w:rsidR="00F97A02">
        <w:rPr>
          <w:rFonts w:cs="Arial"/>
        </w:rPr>
        <w:t xml:space="preserve">establish </w:t>
      </w:r>
      <w:r w:rsidR="00F507B6">
        <w:rPr>
          <w:rFonts w:cs="Arial"/>
        </w:rPr>
        <w:t>such academies either individually or in partnership with others in the region</w:t>
      </w:r>
      <w:r w:rsidR="006B0FDB">
        <w:rPr>
          <w:rFonts w:cs="Arial"/>
        </w:rPr>
        <w:t>.</w:t>
      </w:r>
    </w:p>
    <w:p w14:paraId="0621A189" w14:textId="77777777" w:rsidR="009658FA" w:rsidRPr="008976E3" w:rsidRDefault="009658FA" w:rsidP="00E25C51">
      <w:pPr>
        <w:pStyle w:val="ListParagraph"/>
        <w:widowControl/>
        <w:spacing w:after="0" w:line="240" w:lineRule="auto"/>
        <w:ind w:left="567" w:hanging="567"/>
        <w:rPr>
          <w:rFonts w:cs="Arial"/>
        </w:rPr>
      </w:pPr>
    </w:p>
    <w:p w14:paraId="19E57668" w14:textId="7CF06BF0" w:rsidR="00074DD4" w:rsidRDefault="002852D0" w:rsidP="005C7408">
      <w:pPr>
        <w:spacing w:after="0" w:line="240" w:lineRule="auto"/>
        <w:ind w:left="567" w:hanging="567"/>
        <w:rPr>
          <w:rFonts w:cs="Arial"/>
        </w:rPr>
      </w:pPr>
      <w:r>
        <w:rPr>
          <w:rFonts w:cs="Arial"/>
        </w:rPr>
        <w:t>2.15</w:t>
      </w:r>
      <w:r>
        <w:rPr>
          <w:rFonts w:cs="Arial"/>
        </w:rPr>
        <w:tab/>
        <w:t>Consider</w:t>
      </w:r>
      <w:r w:rsidR="005C7408">
        <w:rPr>
          <w:rFonts w:cs="Arial"/>
        </w:rPr>
        <w:t>, in conjunction with relevant stakeholders,</w:t>
      </w:r>
      <w:r>
        <w:rPr>
          <w:rFonts w:cs="Arial"/>
        </w:rPr>
        <w:t xml:space="preserve"> whether the current role and responsibilities of the social worker profession ensure the maxi</w:t>
      </w:r>
      <w:r w:rsidR="005C7408">
        <w:rPr>
          <w:rFonts w:cs="Arial"/>
        </w:rPr>
        <w:t>mum effectiveness of the role</w:t>
      </w:r>
    </w:p>
    <w:p w14:paraId="24F783CA" w14:textId="77777777" w:rsidR="00D20CD0" w:rsidRPr="000B535C" w:rsidRDefault="00D20CD0" w:rsidP="00074DD4">
      <w:pPr>
        <w:spacing w:after="0" w:line="240" w:lineRule="auto"/>
        <w:rPr>
          <w:rFonts w:cs="Arial"/>
        </w:rPr>
      </w:pPr>
    </w:p>
    <w:p w14:paraId="12FC42D5" w14:textId="77777777" w:rsidR="00074DD4" w:rsidRPr="007A0CAE" w:rsidRDefault="00074DD4">
      <w:pPr>
        <w:pStyle w:val="ListParagraph"/>
        <w:numPr>
          <w:ilvl w:val="0"/>
          <w:numId w:val="17"/>
        </w:numPr>
        <w:spacing w:after="0" w:line="240" w:lineRule="auto"/>
        <w:ind w:left="567" w:hanging="567"/>
        <w:rPr>
          <w:rFonts w:cs="Arial"/>
          <w:b/>
          <w:bCs/>
        </w:rPr>
      </w:pPr>
      <w:r w:rsidRPr="007A0CAE">
        <w:rPr>
          <w:rFonts w:cs="Arial"/>
          <w:b/>
          <w:bCs/>
        </w:rPr>
        <w:t>Adult care workers</w:t>
      </w:r>
    </w:p>
    <w:p w14:paraId="729CB10E" w14:textId="77777777" w:rsidR="00074DD4" w:rsidRPr="000B535C" w:rsidRDefault="00074DD4" w:rsidP="00074DD4">
      <w:pPr>
        <w:spacing w:after="0" w:line="240" w:lineRule="auto"/>
        <w:rPr>
          <w:rFonts w:cs="Arial"/>
        </w:rPr>
      </w:pPr>
    </w:p>
    <w:p w14:paraId="00415176" w14:textId="7A07C50E" w:rsidR="00074DD4" w:rsidRDefault="00074DD4" w:rsidP="008976E3">
      <w:pPr>
        <w:spacing w:after="0" w:line="240" w:lineRule="auto"/>
        <w:ind w:left="567"/>
        <w:rPr>
          <w:rFonts w:cs="Arial"/>
          <w:b/>
          <w:bCs/>
          <w:i/>
          <w:iCs/>
        </w:rPr>
      </w:pPr>
      <w:r w:rsidRPr="000B535C">
        <w:rPr>
          <w:rFonts w:cs="Arial"/>
          <w:b/>
          <w:bCs/>
          <w:i/>
          <w:iCs/>
        </w:rPr>
        <w:t>What are the issues?</w:t>
      </w:r>
    </w:p>
    <w:p w14:paraId="171FB036" w14:textId="77777777" w:rsidR="00256527" w:rsidRPr="000B535C" w:rsidRDefault="00256527" w:rsidP="008976E3">
      <w:pPr>
        <w:spacing w:after="0" w:line="240" w:lineRule="auto"/>
        <w:ind w:left="567"/>
        <w:rPr>
          <w:rFonts w:cs="Arial"/>
          <w:b/>
          <w:bCs/>
          <w:i/>
          <w:iCs/>
        </w:rPr>
      </w:pPr>
    </w:p>
    <w:p w14:paraId="64DEDA95" w14:textId="36F8ED64" w:rsidR="00074DD4" w:rsidRPr="008976E3" w:rsidRDefault="00074DD4">
      <w:pPr>
        <w:pStyle w:val="ListParagraph"/>
        <w:widowControl/>
        <w:numPr>
          <w:ilvl w:val="1"/>
          <w:numId w:val="17"/>
        </w:numPr>
        <w:spacing w:after="0" w:line="240" w:lineRule="auto"/>
        <w:ind w:left="567" w:hanging="567"/>
        <w:rPr>
          <w:rFonts w:cs="Arial"/>
        </w:rPr>
      </w:pPr>
      <w:r w:rsidRPr="008976E3">
        <w:rPr>
          <w:rFonts w:cs="Arial"/>
        </w:rPr>
        <w:t>The top reasons for domiciliary care workers leaving their roles are better pay outside the care sector, seeking better hours and/or conditions, and feeling burnt out and/or stressed.  95 per cent of the respondents to a Homecare Association Survey said that their staff had expressed anxiety about the rising cost of living and 21 per cent reported that staff were looking for work elsewhere because they cannot afford fuel and other costs.</w:t>
      </w:r>
    </w:p>
    <w:p w14:paraId="5474613E" w14:textId="77777777" w:rsidR="00074DD4" w:rsidRPr="000B535C" w:rsidRDefault="00074DD4" w:rsidP="00074DD4">
      <w:pPr>
        <w:spacing w:after="0" w:line="240" w:lineRule="auto"/>
        <w:rPr>
          <w:rFonts w:cs="Arial"/>
        </w:rPr>
      </w:pPr>
    </w:p>
    <w:p w14:paraId="0FC36AF5" w14:textId="732C6CF3" w:rsidR="00074DD4" w:rsidRPr="008976E3" w:rsidRDefault="37A27B99">
      <w:pPr>
        <w:pStyle w:val="ListParagraph"/>
        <w:widowControl/>
        <w:numPr>
          <w:ilvl w:val="1"/>
          <w:numId w:val="17"/>
        </w:numPr>
        <w:spacing w:after="0" w:line="240" w:lineRule="auto"/>
        <w:ind w:left="567" w:hanging="567"/>
        <w:rPr>
          <w:rFonts w:cs="Arial"/>
        </w:rPr>
      </w:pPr>
      <w:r w:rsidRPr="4C83B696">
        <w:rPr>
          <w:rFonts w:cs="Arial"/>
        </w:rPr>
        <w:t xml:space="preserve">There is a lack of parity of esteem compared with the NHS workforce. </w:t>
      </w:r>
      <w:r w:rsidR="1FFE197E" w:rsidRPr="4C83B696">
        <w:rPr>
          <w:rFonts w:cs="Arial"/>
        </w:rPr>
        <w:t>Around 93</w:t>
      </w:r>
      <w:r w:rsidR="00504D42">
        <w:rPr>
          <w:rFonts w:cs="Arial"/>
        </w:rPr>
        <w:t xml:space="preserve"> per cent</w:t>
      </w:r>
      <w:r w:rsidR="1FFE197E" w:rsidRPr="4C83B696">
        <w:rPr>
          <w:rFonts w:cs="Arial"/>
        </w:rPr>
        <w:t xml:space="preserve"> of the social care workforce are employed by independent providers rather than councils which limits’ councils</w:t>
      </w:r>
      <w:r w:rsidR="22A61601" w:rsidRPr="4C83B696">
        <w:rPr>
          <w:rFonts w:cs="Arial"/>
        </w:rPr>
        <w:t>’</w:t>
      </w:r>
      <w:r w:rsidR="1FFE197E" w:rsidRPr="4C83B696">
        <w:rPr>
          <w:rFonts w:cs="Arial"/>
        </w:rPr>
        <w:t xml:space="preserve"> ability to control </w:t>
      </w:r>
      <w:r w:rsidR="496AC331" w:rsidRPr="4C83B696">
        <w:rPr>
          <w:rFonts w:cs="Arial"/>
        </w:rPr>
        <w:t>the terms and conditions of the sector.</w:t>
      </w:r>
    </w:p>
    <w:p w14:paraId="56EAEDE7" w14:textId="77777777" w:rsidR="00074DD4" w:rsidRPr="000B535C" w:rsidRDefault="00074DD4" w:rsidP="00074DD4">
      <w:pPr>
        <w:widowControl/>
        <w:spacing w:after="0" w:line="240" w:lineRule="auto"/>
        <w:rPr>
          <w:rFonts w:cs="Arial"/>
        </w:rPr>
      </w:pPr>
    </w:p>
    <w:p w14:paraId="0DB599E7" w14:textId="0EE3CCEE" w:rsidR="00074DD4" w:rsidRPr="008976E3" w:rsidRDefault="00074DD4">
      <w:pPr>
        <w:pStyle w:val="ListParagraph"/>
        <w:widowControl/>
        <w:numPr>
          <w:ilvl w:val="1"/>
          <w:numId w:val="17"/>
        </w:numPr>
        <w:spacing w:after="0" w:line="240" w:lineRule="auto"/>
        <w:ind w:left="567" w:hanging="567"/>
        <w:rPr>
          <w:rFonts w:eastAsiaTheme="minorHAnsi" w:cs="Arial"/>
        </w:rPr>
      </w:pPr>
      <w:r w:rsidRPr="008976E3">
        <w:rPr>
          <w:rFonts w:eastAsiaTheme="minorHAnsi" w:cs="Arial"/>
        </w:rPr>
        <w:t>It has also been estimated that, due to demographic changes, an estimated 490,000 more people will need to be working across all providers of adult social care in England by 2035.</w:t>
      </w:r>
    </w:p>
    <w:p w14:paraId="0ADDE460" w14:textId="77777777" w:rsidR="00074DD4" w:rsidRPr="000B535C" w:rsidRDefault="00074DD4" w:rsidP="00074DD4">
      <w:pPr>
        <w:widowControl/>
        <w:spacing w:after="0" w:line="240" w:lineRule="auto"/>
        <w:rPr>
          <w:rFonts w:eastAsiaTheme="minorHAnsi" w:cs="Arial"/>
        </w:rPr>
      </w:pPr>
    </w:p>
    <w:p w14:paraId="7D8EE5DA" w14:textId="5CC6304A" w:rsidR="00074DD4" w:rsidRDefault="00074DD4" w:rsidP="008976E3">
      <w:pPr>
        <w:spacing w:after="0" w:line="240" w:lineRule="auto"/>
        <w:ind w:left="567"/>
        <w:rPr>
          <w:rFonts w:eastAsiaTheme="minorHAnsi" w:cs="Arial"/>
          <w:b/>
          <w:bCs/>
          <w:i/>
          <w:iCs/>
        </w:rPr>
      </w:pPr>
      <w:r w:rsidRPr="000B535C">
        <w:rPr>
          <w:rFonts w:eastAsiaTheme="minorHAnsi" w:cs="Arial"/>
          <w:b/>
          <w:bCs/>
          <w:i/>
          <w:iCs/>
        </w:rPr>
        <w:t>What can councils do?</w:t>
      </w:r>
    </w:p>
    <w:p w14:paraId="3A376418" w14:textId="77777777" w:rsidR="00256527" w:rsidRDefault="00256527" w:rsidP="008976E3">
      <w:pPr>
        <w:spacing w:after="0" w:line="240" w:lineRule="auto"/>
        <w:ind w:left="567"/>
        <w:rPr>
          <w:rFonts w:cs="Arial"/>
          <w:b/>
          <w:bCs/>
          <w:i/>
          <w:iCs/>
        </w:rPr>
      </w:pPr>
    </w:p>
    <w:p w14:paraId="6E14D820" w14:textId="5AED79EF" w:rsidR="00074DD4" w:rsidRPr="008976E3" w:rsidRDefault="00074DD4">
      <w:pPr>
        <w:pStyle w:val="ListParagraph"/>
        <w:widowControl/>
        <w:numPr>
          <w:ilvl w:val="1"/>
          <w:numId w:val="17"/>
        </w:numPr>
        <w:spacing w:after="0" w:line="240" w:lineRule="auto"/>
        <w:ind w:left="567" w:hanging="567"/>
        <w:rPr>
          <w:rFonts w:cs="Arial"/>
        </w:rPr>
      </w:pPr>
      <w:r w:rsidRPr="008976E3">
        <w:rPr>
          <w:rFonts w:cs="Arial"/>
        </w:rPr>
        <w:t>Councils can work with providers and Integrated Care Boards to:</w:t>
      </w:r>
    </w:p>
    <w:p w14:paraId="30B42E40" w14:textId="77777777" w:rsidR="00074DD4" w:rsidRPr="003A7667" w:rsidRDefault="00074DD4" w:rsidP="00074DD4">
      <w:pPr>
        <w:spacing w:after="0" w:line="240" w:lineRule="auto"/>
        <w:rPr>
          <w:rFonts w:cs="Arial"/>
        </w:rPr>
      </w:pPr>
    </w:p>
    <w:p w14:paraId="0B5F1303" w14:textId="4786AB49" w:rsidR="00074DD4" w:rsidRDefault="008976E3">
      <w:pPr>
        <w:pStyle w:val="ListParagraph"/>
        <w:numPr>
          <w:ilvl w:val="0"/>
          <w:numId w:val="14"/>
        </w:numPr>
        <w:spacing w:after="0" w:line="240" w:lineRule="auto"/>
        <w:ind w:left="993" w:hanging="426"/>
        <w:rPr>
          <w:rFonts w:cs="Arial"/>
        </w:rPr>
      </w:pPr>
      <w:r>
        <w:rPr>
          <w:rFonts w:cs="Arial"/>
        </w:rPr>
        <w:t>u</w:t>
      </w:r>
      <w:r w:rsidR="00074DD4" w:rsidRPr="003A7667">
        <w:rPr>
          <w:rFonts w:cs="Arial"/>
        </w:rPr>
        <w:t xml:space="preserve">ndertake workforce modelling and capacity </w:t>
      </w:r>
      <w:proofErr w:type="gramStart"/>
      <w:r w:rsidR="00074DD4" w:rsidRPr="003A7667">
        <w:rPr>
          <w:rFonts w:cs="Arial"/>
        </w:rPr>
        <w:t>planning;</w:t>
      </w:r>
      <w:proofErr w:type="gramEnd"/>
    </w:p>
    <w:p w14:paraId="596911AF" w14:textId="77777777" w:rsidR="00074DD4" w:rsidRDefault="00074DD4" w:rsidP="008976E3">
      <w:pPr>
        <w:pStyle w:val="ListParagraph"/>
        <w:spacing w:after="0" w:line="240" w:lineRule="auto"/>
        <w:ind w:left="993" w:hanging="426"/>
        <w:rPr>
          <w:rFonts w:cs="Arial"/>
        </w:rPr>
      </w:pPr>
    </w:p>
    <w:p w14:paraId="2ED85E3C" w14:textId="23BC2B59" w:rsidR="00074DD4" w:rsidRDefault="008976E3">
      <w:pPr>
        <w:pStyle w:val="ListParagraph"/>
        <w:numPr>
          <w:ilvl w:val="0"/>
          <w:numId w:val="14"/>
        </w:numPr>
        <w:spacing w:after="0" w:line="240" w:lineRule="auto"/>
        <w:ind w:left="993" w:hanging="426"/>
        <w:rPr>
          <w:rFonts w:cs="Arial"/>
        </w:rPr>
      </w:pPr>
      <w:r>
        <w:rPr>
          <w:rFonts w:cs="Arial"/>
        </w:rPr>
        <w:t>c</w:t>
      </w:r>
      <w:r w:rsidR="00074DD4" w:rsidRPr="003A7667">
        <w:rPr>
          <w:rFonts w:cs="Arial"/>
        </w:rPr>
        <w:t xml:space="preserve">arry out targeted and/or values-based </w:t>
      </w:r>
      <w:proofErr w:type="gramStart"/>
      <w:r w:rsidR="00074DD4" w:rsidRPr="003A7667">
        <w:rPr>
          <w:rFonts w:cs="Arial"/>
        </w:rPr>
        <w:t>recruitment;</w:t>
      </w:r>
      <w:proofErr w:type="gramEnd"/>
    </w:p>
    <w:p w14:paraId="3DA400B5" w14:textId="77777777" w:rsidR="00074DD4" w:rsidRPr="003A7667" w:rsidRDefault="00074DD4" w:rsidP="008976E3">
      <w:pPr>
        <w:pStyle w:val="ListParagraph"/>
        <w:ind w:left="360" w:hanging="426"/>
      </w:pPr>
    </w:p>
    <w:p w14:paraId="57BC0295" w14:textId="625F68C1" w:rsidR="00074DD4" w:rsidRPr="003A7667" w:rsidRDefault="008976E3">
      <w:pPr>
        <w:pStyle w:val="ListParagraph"/>
        <w:numPr>
          <w:ilvl w:val="0"/>
          <w:numId w:val="14"/>
        </w:numPr>
        <w:spacing w:after="0" w:line="240" w:lineRule="auto"/>
        <w:ind w:left="993" w:hanging="426"/>
        <w:rPr>
          <w:rFonts w:cs="Arial"/>
        </w:rPr>
      </w:pPr>
      <w:r>
        <w:t>o</w:t>
      </w:r>
      <w:r w:rsidR="00074DD4" w:rsidRPr="003A7667">
        <w:t>ffer more flexible working options that aid wellbeing and retention.</w:t>
      </w:r>
    </w:p>
    <w:p w14:paraId="62BBFE5F" w14:textId="77777777" w:rsidR="00074DD4" w:rsidRPr="00303FA8" w:rsidRDefault="00074DD4" w:rsidP="00074DD4">
      <w:pPr>
        <w:spacing w:after="0" w:line="240" w:lineRule="auto"/>
        <w:rPr>
          <w:rFonts w:cs="Arial"/>
        </w:rPr>
      </w:pPr>
    </w:p>
    <w:p w14:paraId="611A6018" w14:textId="0B44E899" w:rsidR="00074DD4" w:rsidRPr="008976E3" w:rsidRDefault="00074DD4">
      <w:pPr>
        <w:pStyle w:val="ListParagraph"/>
        <w:numPr>
          <w:ilvl w:val="1"/>
          <w:numId w:val="17"/>
        </w:numPr>
        <w:spacing w:after="0" w:line="240" w:lineRule="auto"/>
        <w:ind w:left="567" w:hanging="567"/>
        <w:rPr>
          <w:rFonts w:cs="Arial"/>
        </w:rPr>
      </w:pPr>
      <w:r w:rsidRPr="008976E3">
        <w:rPr>
          <w:rFonts w:cs="Arial"/>
        </w:rPr>
        <w:t>Subject to funding, councils can also work with providers to provide pastoral care for overseas recruits.</w:t>
      </w:r>
    </w:p>
    <w:p w14:paraId="4BE573E7" w14:textId="77777777" w:rsidR="00074DD4" w:rsidRPr="000B535C" w:rsidRDefault="00074DD4" w:rsidP="00074DD4">
      <w:pPr>
        <w:spacing w:after="0" w:line="240" w:lineRule="auto"/>
        <w:rPr>
          <w:rFonts w:cs="Arial"/>
        </w:rPr>
      </w:pPr>
    </w:p>
    <w:p w14:paraId="3C9C3012" w14:textId="5378517D" w:rsidR="00074DD4" w:rsidRDefault="00074DD4" w:rsidP="008976E3">
      <w:pPr>
        <w:spacing w:after="0" w:line="240" w:lineRule="auto"/>
        <w:ind w:left="567"/>
        <w:rPr>
          <w:rFonts w:cs="Arial"/>
          <w:b/>
          <w:bCs/>
          <w:i/>
          <w:iCs/>
        </w:rPr>
      </w:pPr>
      <w:r w:rsidRPr="000B535C">
        <w:rPr>
          <w:rFonts w:cs="Arial"/>
          <w:b/>
          <w:bCs/>
          <w:i/>
          <w:iCs/>
        </w:rPr>
        <w:t>What can other bodies do?</w:t>
      </w:r>
    </w:p>
    <w:p w14:paraId="49DB1189" w14:textId="77777777" w:rsidR="00256527" w:rsidRPr="000B535C" w:rsidRDefault="00256527" w:rsidP="008976E3">
      <w:pPr>
        <w:spacing w:after="0" w:line="240" w:lineRule="auto"/>
        <w:ind w:left="567"/>
        <w:rPr>
          <w:rFonts w:cs="Arial"/>
          <w:b/>
          <w:bCs/>
          <w:i/>
          <w:iCs/>
        </w:rPr>
      </w:pPr>
    </w:p>
    <w:p w14:paraId="4EED037F" w14:textId="1DBC58F0" w:rsidR="00074DD4" w:rsidRDefault="00074DD4">
      <w:pPr>
        <w:pStyle w:val="ListParagraph"/>
        <w:widowControl/>
        <w:numPr>
          <w:ilvl w:val="1"/>
          <w:numId w:val="17"/>
        </w:numPr>
        <w:spacing w:after="0" w:line="240" w:lineRule="auto"/>
        <w:ind w:left="567" w:hanging="567"/>
        <w:rPr>
          <w:rFonts w:cs="Arial"/>
        </w:rPr>
      </w:pPr>
      <w:r w:rsidRPr="008976E3">
        <w:rPr>
          <w:rFonts w:cs="Arial"/>
        </w:rPr>
        <w:lastRenderedPageBreak/>
        <w:t>The Department for Health and Social Care provides financial support to the costs of international recruitment of the adult social care workforce.</w:t>
      </w:r>
    </w:p>
    <w:p w14:paraId="5DACAE5A" w14:textId="77777777" w:rsidR="00195FD1" w:rsidRDefault="00195FD1" w:rsidP="00195FD1">
      <w:pPr>
        <w:pStyle w:val="ListParagraph"/>
        <w:widowControl/>
        <w:spacing w:after="0" w:line="240" w:lineRule="auto"/>
        <w:ind w:left="567"/>
        <w:rPr>
          <w:rFonts w:cs="Arial"/>
        </w:rPr>
      </w:pPr>
    </w:p>
    <w:p w14:paraId="45D179F3" w14:textId="2EEA1039" w:rsidR="00195FD1" w:rsidRDefault="00195FD1">
      <w:pPr>
        <w:pStyle w:val="ListParagraph"/>
        <w:widowControl/>
        <w:numPr>
          <w:ilvl w:val="1"/>
          <w:numId w:val="17"/>
        </w:numPr>
        <w:spacing w:after="0" w:line="240" w:lineRule="auto"/>
        <w:ind w:left="567" w:hanging="567"/>
        <w:rPr>
          <w:rFonts w:cs="Arial"/>
        </w:rPr>
      </w:pPr>
      <w:r>
        <w:rPr>
          <w:rFonts w:cs="Arial"/>
        </w:rPr>
        <w:t>In ‘Next steps to put people at the heart of care’, the Government has announced that £250m (a reduction to the previous commitment) will be used to ‘better recognise social care as a profession’ and ‘increase opportunities to develop skills and expertise and undertake learning and development’.</w:t>
      </w:r>
      <w:r w:rsidR="0027443A">
        <w:rPr>
          <w:rFonts w:cs="Arial"/>
        </w:rPr>
        <w:t xml:space="preserve">  This includes:</w:t>
      </w:r>
    </w:p>
    <w:p w14:paraId="647D25EF" w14:textId="47FB557D" w:rsidR="0027443A" w:rsidRDefault="0027443A" w:rsidP="0027443A">
      <w:pPr>
        <w:widowControl/>
        <w:spacing w:after="0" w:line="240" w:lineRule="auto"/>
        <w:rPr>
          <w:rFonts w:cs="Arial"/>
        </w:rPr>
      </w:pPr>
    </w:p>
    <w:p w14:paraId="100B86BD" w14:textId="1F6EC86F" w:rsidR="0027443A" w:rsidRPr="0026490B" w:rsidRDefault="00A71852">
      <w:pPr>
        <w:pStyle w:val="ListParagraph"/>
        <w:widowControl/>
        <w:numPr>
          <w:ilvl w:val="0"/>
          <w:numId w:val="43"/>
        </w:numPr>
        <w:spacing w:after="0" w:line="240" w:lineRule="auto"/>
        <w:ind w:left="993" w:hanging="426"/>
        <w:rPr>
          <w:rFonts w:cs="Arial"/>
        </w:rPr>
      </w:pPr>
      <w:r w:rsidRPr="0026490B">
        <w:rPr>
          <w:rFonts w:cs="Arial"/>
        </w:rPr>
        <w:t>launc</w:t>
      </w:r>
      <w:r w:rsidR="00331725" w:rsidRPr="0026490B">
        <w:rPr>
          <w:rFonts w:cs="Arial"/>
        </w:rPr>
        <w:t xml:space="preserve">hing a call for evidence for </w:t>
      </w:r>
      <w:r w:rsidR="00433AC9" w:rsidRPr="0026490B">
        <w:rPr>
          <w:rFonts w:cs="Arial"/>
        </w:rPr>
        <w:t>behaviours, knowledge</w:t>
      </w:r>
      <w:r w:rsidR="001A6DFE" w:rsidRPr="0026490B">
        <w:rPr>
          <w:rFonts w:cs="Arial"/>
        </w:rPr>
        <w:t>,</w:t>
      </w:r>
      <w:r w:rsidR="00433AC9" w:rsidRPr="0026490B">
        <w:rPr>
          <w:rFonts w:cs="Arial"/>
        </w:rPr>
        <w:t xml:space="preserve"> skills </w:t>
      </w:r>
      <w:r w:rsidR="001A6DFE" w:rsidRPr="0026490B">
        <w:rPr>
          <w:rFonts w:cs="Arial"/>
        </w:rPr>
        <w:t xml:space="preserve">and experience </w:t>
      </w:r>
      <w:r w:rsidR="00433AC9" w:rsidRPr="0026490B">
        <w:rPr>
          <w:rFonts w:cs="Arial"/>
        </w:rPr>
        <w:t xml:space="preserve">pathways for frontline care </w:t>
      </w:r>
      <w:proofErr w:type="gramStart"/>
      <w:r w:rsidR="00433AC9" w:rsidRPr="0026490B">
        <w:rPr>
          <w:rFonts w:cs="Arial"/>
        </w:rPr>
        <w:t>workers</w:t>
      </w:r>
      <w:r w:rsidR="00F234D2" w:rsidRPr="0026490B">
        <w:rPr>
          <w:rFonts w:cs="Arial"/>
        </w:rPr>
        <w:t>;</w:t>
      </w:r>
      <w:proofErr w:type="gramEnd"/>
    </w:p>
    <w:p w14:paraId="39BCEA21" w14:textId="77777777" w:rsidR="0026490B" w:rsidRPr="0026490B" w:rsidRDefault="0026490B" w:rsidP="000B0CAE">
      <w:pPr>
        <w:pStyle w:val="ListParagraph"/>
        <w:widowControl/>
        <w:spacing w:after="0" w:line="240" w:lineRule="auto"/>
        <w:ind w:left="993" w:hanging="426"/>
        <w:rPr>
          <w:rFonts w:cs="Arial"/>
        </w:rPr>
      </w:pPr>
    </w:p>
    <w:p w14:paraId="4CC1FC24" w14:textId="1A3CC6C7" w:rsidR="00F234D2" w:rsidRPr="00783C02" w:rsidRDefault="007A340C">
      <w:pPr>
        <w:pStyle w:val="ListParagraph"/>
        <w:widowControl/>
        <w:numPr>
          <w:ilvl w:val="0"/>
          <w:numId w:val="43"/>
        </w:numPr>
        <w:spacing w:after="0" w:line="240" w:lineRule="auto"/>
        <w:ind w:left="1134" w:hanging="567"/>
        <w:rPr>
          <w:rFonts w:cs="Arial"/>
        </w:rPr>
      </w:pPr>
      <w:r w:rsidRPr="00783C02">
        <w:rPr>
          <w:rFonts w:cs="Arial"/>
        </w:rPr>
        <w:t xml:space="preserve">providing a new training offer including funding for a </w:t>
      </w:r>
      <w:r w:rsidR="00641F45" w:rsidRPr="00783C02">
        <w:rPr>
          <w:rFonts w:cs="Arial"/>
        </w:rPr>
        <w:t>new Care Certificate level 2 qualification</w:t>
      </w:r>
      <w:r w:rsidR="004A0251" w:rsidRPr="00783C02">
        <w:rPr>
          <w:rFonts w:cs="Arial"/>
        </w:rPr>
        <w:t>, training courses</w:t>
      </w:r>
      <w:r w:rsidR="003D2549" w:rsidRPr="00783C02">
        <w:rPr>
          <w:rFonts w:cs="Arial"/>
        </w:rPr>
        <w:t xml:space="preserve"> and digital skills </w:t>
      </w:r>
      <w:proofErr w:type="gramStart"/>
      <w:r w:rsidR="003D2549" w:rsidRPr="00783C02">
        <w:rPr>
          <w:rFonts w:cs="Arial"/>
        </w:rPr>
        <w:t>training</w:t>
      </w:r>
      <w:r w:rsidR="0026490B" w:rsidRPr="00783C02">
        <w:rPr>
          <w:rFonts w:cs="Arial"/>
        </w:rPr>
        <w:t>;</w:t>
      </w:r>
      <w:proofErr w:type="gramEnd"/>
    </w:p>
    <w:p w14:paraId="0B3F192B" w14:textId="77777777" w:rsidR="00783C02" w:rsidRPr="00783C02" w:rsidRDefault="00783C02" w:rsidP="00650BA0">
      <w:pPr>
        <w:pStyle w:val="ListParagraph"/>
        <w:ind w:left="1134" w:hanging="567"/>
        <w:rPr>
          <w:rFonts w:cs="Arial"/>
        </w:rPr>
      </w:pPr>
    </w:p>
    <w:p w14:paraId="004A9706" w14:textId="1C072FE6" w:rsidR="00783C02" w:rsidRPr="00783C02" w:rsidRDefault="00783C02">
      <w:pPr>
        <w:pStyle w:val="ListParagraph"/>
        <w:widowControl/>
        <w:numPr>
          <w:ilvl w:val="0"/>
          <w:numId w:val="43"/>
        </w:numPr>
        <w:spacing w:after="0" w:line="240" w:lineRule="auto"/>
        <w:ind w:left="1134" w:hanging="567"/>
        <w:rPr>
          <w:rFonts w:cs="Arial"/>
        </w:rPr>
      </w:pPr>
      <w:r>
        <w:rPr>
          <w:rFonts w:cs="Arial"/>
        </w:rPr>
        <w:t xml:space="preserve">a new website to provide access to support, </w:t>
      </w:r>
      <w:proofErr w:type="gramStart"/>
      <w:r>
        <w:rPr>
          <w:rFonts w:cs="Arial"/>
        </w:rPr>
        <w:t>information</w:t>
      </w:r>
      <w:proofErr w:type="gramEnd"/>
      <w:r>
        <w:rPr>
          <w:rFonts w:cs="Arial"/>
        </w:rPr>
        <w:t xml:space="preserve"> and advice on careers in adult social care.</w:t>
      </w:r>
    </w:p>
    <w:p w14:paraId="1E05B062" w14:textId="77777777" w:rsidR="00195FD1" w:rsidRPr="00195FD1" w:rsidRDefault="00195FD1" w:rsidP="00650BA0">
      <w:pPr>
        <w:pStyle w:val="ListParagraph"/>
        <w:ind w:left="1134" w:hanging="567"/>
        <w:rPr>
          <w:rFonts w:cs="Arial"/>
        </w:rPr>
      </w:pPr>
    </w:p>
    <w:p w14:paraId="61BA9DA5" w14:textId="42C0C4C1" w:rsidR="00074DD4" w:rsidRPr="008976E3" w:rsidRDefault="00074DD4">
      <w:pPr>
        <w:pStyle w:val="ListParagraph"/>
        <w:widowControl/>
        <w:numPr>
          <w:ilvl w:val="1"/>
          <w:numId w:val="17"/>
        </w:numPr>
        <w:spacing w:after="0" w:line="240" w:lineRule="auto"/>
        <w:ind w:left="567" w:hanging="567"/>
        <w:rPr>
          <w:rFonts w:cs="Arial"/>
        </w:rPr>
      </w:pPr>
      <w:r w:rsidRPr="008976E3">
        <w:rPr>
          <w:rFonts w:cs="Arial"/>
        </w:rPr>
        <w:t xml:space="preserve">Skills for Care, with </w:t>
      </w:r>
      <w:r w:rsidRPr="000825FB">
        <w:rPr>
          <w:rFonts w:cs="Arial"/>
        </w:rPr>
        <w:t xml:space="preserve">ADASS and the LGA, has a workforce priority plan for adult social care for 2020 – 25, described at para </w:t>
      </w:r>
      <w:r w:rsidR="00D20CD0" w:rsidRPr="000825FB">
        <w:rPr>
          <w:rFonts w:cs="Arial"/>
        </w:rPr>
        <w:t>2.8</w:t>
      </w:r>
      <w:r w:rsidRPr="000825FB">
        <w:rPr>
          <w:rFonts w:cs="Arial"/>
        </w:rPr>
        <w:t xml:space="preserve"> above</w:t>
      </w:r>
      <w:r w:rsidR="00BA67D5" w:rsidRPr="000825FB">
        <w:rPr>
          <w:rFonts w:cs="Arial"/>
        </w:rPr>
        <w:t xml:space="preserve">, and proposals for system leadership </w:t>
      </w:r>
      <w:r w:rsidR="00342DA7" w:rsidRPr="000825FB">
        <w:rPr>
          <w:rFonts w:cs="Arial"/>
        </w:rPr>
        <w:t>to address workforce challenges, at para 2.10</w:t>
      </w:r>
      <w:r w:rsidRPr="000825FB">
        <w:rPr>
          <w:rFonts w:cs="Arial"/>
        </w:rPr>
        <w:t>.  Skills for Care is working with Government to identify improvements which may reduce</w:t>
      </w:r>
      <w:r w:rsidRPr="008976E3">
        <w:rPr>
          <w:rFonts w:cs="Arial"/>
        </w:rPr>
        <w:t xml:space="preserve"> delays to care worker recruitment arising from the DBS process.</w:t>
      </w:r>
    </w:p>
    <w:p w14:paraId="4F3EB4C2" w14:textId="77777777" w:rsidR="00074DD4" w:rsidRPr="000B535C" w:rsidRDefault="00074DD4" w:rsidP="00074DD4">
      <w:pPr>
        <w:spacing w:after="0" w:line="240" w:lineRule="auto"/>
        <w:rPr>
          <w:rFonts w:cs="Arial"/>
        </w:rPr>
      </w:pPr>
    </w:p>
    <w:p w14:paraId="33A94CF2" w14:textId="085345B8" w:rsidR="00074DD4" w:rsidRDefault="00074DD4" w:rsidP="008976E3">
      <w:pPr>
        <w:spacing w:after="0" w:line="240" w:lineRule="auto"/>
        <w:ind w:left="567"/>
        <w:rPr>
          <w:rFonts w:cs="Arial"/>
          <w:b/>
          <w:bCs/>
          <w:i/>
          <w:iCs/>
        </w:rPr>
      </w:pPr>
      <w:r w:rsidRPr="000B535C">
        <w:rPr>
          <w:rFonts w:cs="Arial"/>
          <w:b/>
          <w:bCs/>
          <w:i/>
          <w:iCs/>
        </w:rPr>
        <w:t xml:space="preserve">What </w:t>
      </w:r>
      <w:r w:rsidR="00BC4938">
        <w:rPr>
          <w:rFonts w:cs="Arial"/>
          <w:b/>
          <w:bCs/>
          <w:i/>
          <w:iCs/>
        </w:rPr>
        <w:t>will</w:t>
      </w:r>
      <w:r w:rsidRPr="000B535C">
        <w:rPr>
          <w:rFonts w:cs="Arial"/>
          <w:b/>
          <w:bCs/>
          <w:i/>
          <w:iCs/>
        </w:rPr>
        <w:t xml:space="preserve"> the LGA do to support councils?</w:t>
      </w:r>
    </w:p>
    <w:p w14:paraId="3E51640E" w14:textId="77777777" w:rsidR="00256527" w:rsidRPr="000B535C" w:rsidRDefault="00256527" w:rsidP="008976E3">
      <w:pPr>
        <w:spacing w:after="0" w:line="240" w:lineRule="auto"/>
        <w:ind w:left="567"/>
        <w:rPr>
          <w:rFonts w:cs="Arial"/>
          <w:b/>
          <w:bCs/>
          <w:i/>
          <w:iCs/>
        </w:rPr>
      </w:pPr>
    </w:p>
    <w:p w14:paraId="00F9AAEC" w14:textId="36A0E724" w:rsidR="00074DD4" w:rsidRPr="008976E3" w:rsidRDefault="00074DD4">
      <w:pPr>
        <w:pStyle w:val="ListParagraph"/>
        <w:numPr>
          <w:ilvl w:val="1"/>
          <w:numId w:val="17"/>
        </w:numPr>
        <w:spacing w:after="0" w:line="240" w:lineRule="auto"/>
        <w:ind w:left="567" w:hanging="567"/>
        <w:rPr>
          <w:rFonts w:cs="Arial"/>
        </w:rPr>
      </w:pPr>
      <w:r w:rsidRPr="008976E3">
        <w:rPr>
          <w:rFonts w:cs="Arial"/>
        </w:rPr>
        <w:t xml:space="preserve">The LGA </w:t>
      </w:r>
      <w:r w:rsidR="00BC4938">
        <w:rPr>
          <w:rFonts w:cs="Arial"/>
        </w:rPr>
        <w:t>will</w:t>
      </w:r>
      <w:r w:rsidRPr="008976E3">
        <w:rPr>
          <w:rFonts w:cs="Arial"/>
        </w:rPr>
        <w:t xml:space="preserve"> work with ADASS and Skills for Care to:</w:t>
      </w:r>
    </w:p>
    <w:p w14:paraId="051ECC65" w14:textId="77777777" w:rsidR="00074DD4" w:rsidRPr="003D427C" w:rsidRDefault="00074DD4" w:rsidP="00074DD4">
      <w:pPr>
        <w:spacing w:after="0" w:line="240" w:lineRule="auto"/>
        <w:ind w:left="360" w:firstLine="66"/>
        <w:rPr>
          <w:rFonts w:cs="Arial"/>
        </w:rPr>
      </w:pPr>
    </w:p>
    <w:p w14:paraId="0993FC10" w14:textId="1EA7925B" w:rsidR="00074DD4" w:rsidRDefault="00C913AC" w:rsidP="00650BA0">
      <w:pPr>
        <w:pStyle w:val="ListParagraph"/>
        <w:numPr>
          <w:ilvl w:val="0"/>
          <w:numId w:val="15"/>
        </w:numPr>
        <w:spacing w:after="0" w:line="240" w:lineRule="auto"/>
        <w:ind w:left="993" w:hanging="426"/>
        <w:rPr>
          <w:rFonts w:cs="Arial"/>
        </w:rPr>
      </w:pPr>
      <w:r>
        <w:rPr>
          <w:rFonts w:cs="Arial"/>
        </w:rPr>
        <w:t>s</w:t>
      </w:r>
      <w:r w:rsidR="00074DD4" w:rsidRPr="003D427C">
        <w:rPr>
          <w:rFonts w:cs="Arial"/>
        </w:rPr>
        <w:t xml:space="preserve">upport councils to work with their providers to deliver their workforce </w:t>
      </w:r>
      <w:proofErr w:type="gramStart"/>
      <w:r w:rsidR="00074DD4" w:rsidRPr="003D427C">
        <w:rPr>
          <w:rFonts w:cs="Arial"/>
        </w:rPr>
        <w:t>priorities</w:t>
      </w:r>
      <w:r w:rsidR="00074DD4">
        <w:rPr>
          <w:rFonts w:cs="Arial"/>
        </w:rPr>
        <w:t>;</w:t>
      </w:r>
      <w:proofErr w:type="gramEnd"/>
    </w:p>
    <w:p w14:paraId="04612ECD" w14:textId="77777777" w:rsidR="00074DD4" w:rsidRPr="009720C0" w:rsidRDefault="00074DD4" w:rsidP="00650BA0">
      <w:pPr>
        <w:pStyle w:val="ListParagraph"/>
        <w:spacing w:after="0" w:line="240" w:lineRule="auto"/>
        <w:ind w:left="360" w:hanging="426"/>
        <w:rPr>
          <w:rFonts w:cs="Arial"/>
        </w:rPr>
      </w:pPr>
    </w:p>
    <w:p w14:paraId="1F4D1643" w14:textId="4D6263EB" w:rsidR="00074DD4" w:rsidRDefault="00C913AC" w:rsidP="00650BA0">
      <w:pPr>
        <w:pStyle w:val="ListParagraph"/>
        <w:numPr>
          <w:ilvl w:val="0"/>
          <w:numId w:val="15"/>
        </w:numPr>
        <w:spacing w:after="0" w:line="240" w:lineRule="auto"/>
        <w:ind w:left="993" w:hanging="426"/>
        <w:rPr>
          <w:rFonts w:cs="Arial"/>
        </w:rPr>
      </w:pPr>
      <w:r>
        <w:rPr>
          <w:rFonts w:cs="Arial"/>
        </w:rPr>
        <w:t>c</w:t>
      </w:r>
      <w:r w:rsidR="00074DD4" w:rsidRPr="009720C0">
        <w:rPr>
          <w:rFonts w:cs="Arial"/>
        </w:rPr>
        <w:t xml:space="preserve">onduct a national evaluation of local adult social care recruitment initiatives to identify and share ‘what </w:t>
      </w:r>
      <w:proofErr w:type="gramStart"/>
      <w:r w:rsidR="00074DD4" w:rsidRPr="009720C0">
        <w:rPr>
          <w:rFonts w:cs="Arial"/>
        </w:rPr>
        <w:t>works’</w:t>
      </w:r>
      <w:r w:rsidR="00074DD4">
        <w:rPr>
          <w:rFonts w:cs="Arial"/>
        </w:rPr>
        <w:t>;</w:t>
      </w:r>
      <w:proofErr w:type="gramEnd"/>
    </w:p>
    <w:p w14:paraId="6B5BCD1F" w14:textId="77777777" w:rsidR="00074DD4" w:rsidRPr="00C44DC5" w:rsidRDefault="00074DD4" w:rsidP="00650BA0">
      <w:pPr>
        <w:pStyle w:val="ListParagraph"/>
        <w:spacing w:after="0" w:line="240" w:lineRule="auto"/>
        <w:ind w:left="360" w:hanging="426"/>
        <w:rPr>
          <w:rFonts w:cs="Arial"/>
        </w:rPr>
      </w:pPr>
    </w:p>
    <w:p w14:paraId="3BD914B9" w14:textId="5659A732" w:rsidR="00074DD4" w:rsidRDefault="00C913AC" w:rsidP="00650BA0">
      <w:pPr>
        <w:pStyle w:val="ListParagraph"/>
        <w:numPr>
          <w:ilvl w:val="0"/>
          <w:numId w:val="15"/>
        </w:numPr>
        <w:spacing w:after="0" w:line="240" w:lineRule="auto"/>
        <w:ind w:left="993" w:hanging="426"/>
        <w:rPr>
          <w:rFonts w:cs="Arial"/>
        </w:rPr>
      </w:pPr>
      <w:r>
        <w:rPr>
          <w:rFonts w:cs="Arial"/>
        </w:rPr>
        <w:t>d</w:t>
      </w:r>
      <w:r w:rsidR="00074DD4" w:rsidRPr="00C44DC5">
        <w:rPr>
          <w:rFonts w:cs="Arial"/>
        </w:rPr>
        <w:t xml:space="preserve">evelop and pilot an adult social care workforce peer </w:t>
      </w:r>
      <w:proofErr w:type="gramStart"/>
      <w:r w:rsidR="00074DD4" w:rsidRPr="00C44DC5">
        <w:rPr>
          <w:rFonts w:cs="Arial"/>
        </w:rPr>
        <w:t>challenge</w:t>
      </w:r>
      <w:r w:rsidR="00650BA0">
        <w:rPr>
          <w:rFonts w:cs="Arial"/>
        </w:rPr>
        <w:t>;</w:t>
      </w:r>
      <w:proofErr w:type="gramEnd"/>
    </w:p>
    <w:p w14:paraId="11FCDDCB" w14:textId="77777777" w:rsidR="00074DD4" w:rsidRPr="00C44DC5" w:rsidRDefault="00074DD4" w:rsidP="00650BA0">
      <w:pPr>
        <w:pStyle w:val="ListParagraph"/>
        <w:spacing w:after="0" w:line="240" w:lineRule="auto"/>
        <w:ind w:left="360" w:hanging="426"/>
        <w:rPr>
          <w:rFonts w:cs="Arial"/>
        </w:rPr>
      </w:pPr>
    </w:p>
    <w:p w14:paraId="2CD56D65" w14:textId="19251380" w:rsidR="00074DD4" w:rsidRPr="00C44DC5" w:rsidRDefault="00C913AC" w:rsidP="00650BA0">
      <w:pPr>
        <w:pStyle w:val="ListParagraph"/>
        <w:numPr>
          <w:ilvl w:val="0"/>
          <w:numId w:val="15"/>
        </w:numPr>
        <w:spacing w:after="0" w:line="240" w:lineRule="auto"/>
        <w:ind w:left="993" w:hanging="426"/>
        <w:rPr>
          <w:rFonts w:cs="Arial"/>
        </w:rPr>
      </w:pPr>
      <w:r>
        <w:rPr>
          <w:rFonts w:cs="Arial"/>
        </w:rPr>
        <w:t>p</w:t>
      </w:r>
      <w:r w:rsidR="00074DD4">
        <w:rPr>
          <w:rFonts w:cs="Arial"/>
        </w:rPr>
        <w:t>rovide s</w:t>
      </w:r>
      <w:r w:rsidR="00074DD4" w:rsidRPr="00C44DC5">
        <w:rPr>
          <w:rFonts w:cs="Arial"/>
        </w:rPr>
        <w:t xml:space="preserve">upport for the development and evaluation of Social </w:t>
      </w:r>
      <w:r w:rsidR="004E5D45">
        <w:rPr>
          <w:rFonts w:cs="Arial"/>
        </w:rPr>
        <w:t>Care</w:t>
      </w:r>
      <w:r w:rsidR="00074DD4" w:rsidRPr="00C44DC5">
        <w:rPr>
          <w:rFonts w:cs="Arial"/>
        </w:rPr>
        <w:t xml:space="preserve"> Academies</w:t>
      </w:r>
      <w:r w:rsidR="00650BA0">
        <w:rPr>
          <w:rFonts w:cs="Arial"/>
        </w:rPr>
        <w:t>.</w:t>
      </w:r>
    </w:p>
    <w:p w14:paraId="12D27B75" w14:textId="77777777" w:rsidR="00074DD4" w:rsidRDefault="00074DD4" w:rsidP="00074DD4">
      <w:pPr>
        <w:spacing w:after="0" w:line="240" w:lineRule="auto"/>
        <w:rPr>
          <w:rFonts w:cs="Arial"/>
        </w:rPr>
      </w:pPr>
    </w:p>
    <w:p w14:paraId="2FD70116" w14:textId="2D9FB1A9" w:rsidR="00074DD4" w:rsidRPr="00D20CD0" w:rsidRDefault="00074DD4">
      <w:pPr>
        <w:pStyle w:val="ListParagraph"/>
        <w:numPr>
          <w:ilvl w:val="1"/>
          <w:numId w:val="17"/>
        </w:numPr>
        <w:spacing w:after="0" w:line="240" w:lineRule="auto"/>
        <w:ind w:left="567" w:hanging="567"/>
        <w:rPr>
          <w:rFonts w:cs="Arial"/>
        </w:rPr>
      </w:pPr>
      <w:r w:rsidRPr="00D20CD0">
        <w:rPr>
          <w:rFonts w:cs="Arial"/>
        </w:rPr>
        <w:t xml:space="preserve">The LGA (with Skills for Care and ADASS) has already published </w:t>
      </w:r>
      <w:hyperlink r:id="rId12" w:history="1">
        <w:r w:rsidRPr="00D20CD0">
          <w:rPr>
            <w:rStyle w:val="Hyperlink"/>
            <w:rFonts w:cs="Arial"/>
          </w:rPr>
          <w:t>guidance</w:t>
        </w:r>
      </w:hyperlink>
      <w:r w:rsidRPr="00D20CD0">
        <w:rPr>
          <w:rFonts w:cs="Arial"/>
        </w:rPr>
        <w:t xml:space="preserve"> on integrated workforce planning in adult social care and resources, top tips and tools to support retention and flexible working</w:t>
      </w:r>
      <w:r w:rsidR="00650BA0">
        <w:rPr>
          <w:rFonts w:cs="Arial"/>
        </w:rPr>
        <w:t>.</w:t>
      </w:r>
    </w:p>
    <w:p w14:paraId="66516AB4" w14:textId="77777777" w:rsidR="00074DD4" w:rsidRPr="000B535C" w:rsidRDefault="00074DD4" w:rsidP="00074DD4">
      <w:pPr>
        <w:spacing w:after="0" w:line="240" w:lineRule="auto"/>
        <w:rPr>
          <w:rFonts w:cs="Arial"/>
        </w:rPr>
      </w:pPr>
    </w:p>
    <w:p w14:paraId="5C7760B1" w14:textId="606977D9" w:rsidR="00074DD4" w:rsidRDefault="00074DD4" w:rsidP="00D20CD0">
      <w:pPr>
        <w:spacing w:after="0" w:line="240" w:lineRule="auto"/>
        <w:ind w:left="567"/>
        <w:rPr>
          <w:rFonts w:cs="Arial"/>
          <w:b/>
          <w:bCs/>
          <w:i/>
          <w:iCs/>
        </w:rPr>
      </w:pPr>
      <w:r w:rsidRPr="000B535C">
        <w:rPr>
          <w:rFonts w:cs="Arial"/>
          <w:b/>
          <w:bCs/>
          <w:i/>
          <w:iCs/>
        </w:rPr>
        <w:t>What will the LGA do to lobby for change?</w:t>
      </w:r>
    </w:p>
    <w:p w14:paraId="4927AD74" w14:textId="77777777" w:rsidR="00256527" w:rsidRPr="000B535C" w:rsidRDefault="00256527" w:rsidP="00D20CD0">
      <w:pPr>
        <w:spacing w:after="0" w:line="240" w:lineRule="auto"/>
        <w:ind w:left="567"/>
        <w:rPr>
          <w:rFonts w:cs="Arial"/>
        </w:rPr>
      </w:pPr>
    </w:p>
    <w:p w14:paraId="6AC55651" w14:textId="01BF28A8" w:rsidR="00074DD4" w:rsidRPr="00D20CD0" w:rsidRDefault="00074DD4">
      <w:pPr>
        <w:pStyle w:val="ListParagraph"/>
        <w:widowControl/>
        <w:numPr>
          <w:ilvl w:val="1"/>
          <w:numId w:val="17"/>
        </w:numPr>
        <w:spacing w:after="0" w:line="240" w:lineRule="auto"/>
        <w:ind w:left="567" w:hanging="567"/>
        <w:rPr>
          <w:rFonts w:cs="Arial"/>
        </w:rPr>
      </w:pPr>
      <w:r w:rsidRPr="00D20CD0">
        <w:rPr>
          <w:rFonts w:cs="Arial"/>
        </w:rPr>
        <w:t>The LGA’s established policy lines call for:</w:t>
      </w:r>
    </w:p>
    <w:p w14:paraId="2F8D5079" w14:textId="77777777" w:rsidR="00074DD4" w:rsidRPr="00AF5214" w:rsidRDefault="00074DD4" w:rsidP="00074DD4">
      <w:pPr>
        <w:pStyle w:val="ListParagraph"/>
        <w:spacing w:after="0" w:line="240" w:lineRule="auto"/>
        <w:ind w:left="426"/>
        <w:rPr>
          <w:rFonts w:cs="Arial"/>
        </w:rPr>
      </w:pPr>
    </w:p>
    <w:p w14:paraId="3D6D0809" w14:textId="77777777" w:rsidR="008E06A9" w:rsidRDefault="008E06A9">
      <w:pPr>
        <w:pStyle w:val="ListParagraph"/>
        <w:numPr>
          <w:ilvl w:val="0"/>
          <w:numId w:val="24"/>
        </w:numPr>
        <w:spacing w:after="0" w:line="240" w:lineRule="auto"/>
        <w:ind w:left="993" w:hanging="426"/>
        <w:rPr>
          <w:rFonts w:cs="Arial"/>
        </w:rPr>
      </w:pPr>
      <w:r>
        <w:rPr>
          <w:rFonts w:cs="Arial"/>
        </w:rPr>
        <w:t>f</w:t>
      </w:r>
      <w:r w:rsidRPr="00D20CD0">
        <w:rPr>
          <w:rFonts w:cs="Arial"/>
        </w:rPr>
        <w:t xml:space="preserve">unding to enable improvement in pay, conditions and career development opportunities for the frontline care </w:t>
      </w:r>
      <w:proofErr w:type="gramStart"/>
      <w:r w:rsidRPr="00D20CD0">
        <w:rPr>
          <w:rFonts w:cs="Arial"/>
        </w:rPr>
        <w:t>workforce;</w:t>
      </w:r>
      <w:proofErr w:type="gramEnd"/>
    </w:p>
    <w:p w14:paraId="52314D31" w14:textId="77777777" w:rsidR="008E06A9" w:rsidRDefault="008E06A9" w:rsidP="008E06A9">
      <w:pPr>
        <w:pStyle w:val="ListParagraph"/>
        <w:spacing w:after="0" w:line="240" w:lineRule="auto"/>
        <w:ind w:left="993"/>
        <w:rPr>
          <w:rFonts w:cs="Arial"/>
        </w:rPr>
      </w:pPr>
    </w:p>
    <w:p w14:paraId="65150C7E" w14:textId="23A983B8" w:rsidR="0095776E" w:rsidRDefault="0095776E">
      <w:pPr>
        <w:pStyle w:val="ListParagraph"/>
        <w:numPr>
          <w:ilvl w:val="0"/>
          <w:numId w:val="24"/>
        </w:numPr>
        <w:spacing w:after="0" w:line="240" w:lineRule="auto"/>
        <w:ind w:left="993" w:hanging="426"/>
        <w:rPr>
          <w:rFonts w:cs="Arial"/>
        </w:rPr>
      </w:pPr>
      <w:r>
        <w:rPr>
          <w:rFonts w:cs="Arial"/>
        </w:rPr>
        <w:lastRenderedPageBreak/>
        <w:t>a</w:t>
      </w:r>
      <w:r w:rsidRPr="00D20CD0">
        <w:rPr>
          <w:rFonts w:cs="Arial"/>
        </w:rPr>
        <w:t xml:space="preserve">n independent review of care worker </w:t>
      </w:r>
      <w:proofErr w:type="gramStart"/>
      <w:r w:rsidRPr="00D20CD0">
        <w:rPr>
          <w:rFonts w:cs="Arial"/>
        </w:rPr>
        <w:t>pay</w:t>
      </w:r>
      <w:r>
        <w:rPr>
          <w:rFonts w:cs="Arial"/>
        </w:rPr>
        <w:t>;</w:t>
      </w:r>
      <w:proofErr w:type="gramEnd"/>
      <w:r w:rsidRPr="00D20CD0">
        <w:rPr>
          <w:rFonts w:cs="Arial"/>
        </w:rPr>
        <w:t xml:space="preserve"> </w:t>
      </w:r>
    </w:p>
    <w:p w14:paraId="738D2C37" w14:textId="77777777" w:rsidR="0095776E" w:rsidRPr="0095776E" w:rsidRDefault="0095776E" w:rsidP="0095776E">
      <w:pPr>
        <w:pStyle w:val="ListParagraph"/>
        <w:rPr>
          <w:rFonts w:cs="Arial"/>
        </w:rPr>
      </w:pPr>
    </w:p>
    <w:p w14:paraId="32B4378D" w14:textId="56430B4A" w:rsidR="00D20CD0" w:rsidRDefault="00074DD4">
      <w:pPr>
        <w:pStyle w:val="ListParagraph"/>
        <w:numPr>
          <w:ilvl w:val="0"/>
          <w:numId w:val="24"/>
        </w:numPr>
        <w:spacing w:after="0" w:line="240" w:lineRule="auto"/>
        <w:ind w:left="993" w:hanging="426"/>
        <w:rPr>
          <w:rFonts w:cs="Arial"/>
        </w:rPr>
      </w:pPr>
      <w:r w:rsidRPr="00D20CD0">
        <w:rPr>
          <w:rFonts w:cs="Arial"/>
        </w:rPr>
        <w:t xml:space="preserve">Government to help promote a positive image of social care as a rewarding and fulfilling </w:t>
      </w:r>
      <w:proofErr w:type="gramStart"/>
      <w:r w:rsidRPr="00D20CD0">
        <w:rPr>
          <w:rFonts w:cs="Arial"/>
        </w:rPr>
        <w:t>career;</w:t>
      </w:r>
      <w:proofErr w:type="gramEnd"/>
    </w:p>
    <w:p w14:paraId="3123C099" w14:textId="77777777" w:rsidR="00D20CD0" w:rsidRDefault="00D20CD0" w:rsidP="00D20CD0">
      <w:pPr>
        <w:pStyle w:val="ListParagraph"/>
        <w:spacing w:after="0" w:line="240" w:lineRule="auto"/>
        <w:ind w:left="993" w:hanging="426"/>
        <w:rPr>
          <w:rFonts w:cs="Arial"/>
        </w:rPr>
      </w:pPr>
    </w:p>
    <w:p w14:paraId="63B4CBBF" w14:textId="43A076C9" w:rsidR="00D20CD0" w:rsidRDefault="00D20CD0">
      <w:pPr>
        <w:pStyle w:val="ListParagraph"/>
        <w:numPr>
          <w:ilvl w:val="0"/>
          <w:numId w:val="24"/>
        </w:numPr>
        <w:spacing w:after="0" w:line="240" w:lineRule="auto"/>
        <w:ind w:left="993" w:hanging="426"/>
        <w:rPr>
          <w:rFonts w:cs="Arial"/>
        </w:rPr>
      </w:pPr>
      <w:r>
        <w:rPr>
          <w:rFonts w:cs="Arial"/>
        </w:rPr>
        <w:t>p</w:t>
      </w:r>
      <w:r w:rsidR="00074DD4" w:rsidRPr="00D20CD0">
        <w:rPr>
          <w:rFonts w:cs="Arial"/>
        </w:rPr>
        <w:t xml:space="preserve">arity of esteem for adult social care workers and NHS </w:t>
      </w:r>
      <w:proofErr w:type="gramStart"/>
      <w:r w:rsidR="00074DD4" w:rsidRPr="00D20CD0">
        <w:rPr>
          <w:rFonts w:cs="Arial"/>
        </w:rPr>
        <w:t>workers;</w:t>
      </w:r>
      <w:proofErr w:type="gramEnd"/>
    </w:p>
    <w:p w14:paraId="7DF9E89D" w14:textId="77777777" w:rsidR="00D20CD0" w:rsidRPr="00D20CD0" w:rsidRDefault="00D20CD0" w:rsidP="00D20CD0">
      <w:pPr>
        <w:spacing w:after="0" w:line="240" w:lineRule="auto"/>
        <w:ind w:left="993" w:hanging="426"/>
        <w:rPr>
          <w:rFonts w:cs="Arial"/>
        </w:rPr>
      </w:pPr>
    </w:p>
    <w:p w14:paraId="466C3D3F" w14:textId="5A35F219" w:rsidR="00D20CD0" w:rsidRPr="0095776E" w:rsidRDefault="00D20CD0">
      <w:pPr>
        <w:pStyle w:val="ListParagraph"/>
        <w:numPr>
          <w:ilvl w:val="0"/>
          <w:numId w:val="24"/>
        </w:numPr>
        <w:spacing w:after="0" w:line="240" w:lineRule="auto"/>
        <w:ind w:left="993" w:hanging="426"/>
        <w:rPr>
          <w:rFonts w:cs="Arial"/>
        </w:rPr>
      </w:pPr>
      <w:r>
        <w:rPr>
          <w:rFonts w:cs="Arial"/>
        </w:rPr>
        <w:t>t</w:t>
      </w:r>
      <w:r w:rsidR="00074DD4" w:rsidRPr="00D20CD0">
        <w:rPr>
          <w:rFonts w:cs="Arial"/>
        </w:rPr>
        <w:t>he NHS workforce plan to include adult social care (and limit the potential for ‘poaching’ staff</w:t>
      </w:r>
      <w:proofErr w:type="gramStart"/>
      <w:r w:rsidR="00074DD4" w:rsidRPr="00D20CD0">
        <w:rPr>
          <w:rFonts w:cs="Arial"/>
        </w:rPr>
        <w:t>);</w:t>
      </w:r>
      <w:proofErr w:type="gramEnd"/>
    </w:p>
    <w:p w14:paraId="77B92844" w14:textId="77777777" w:rsidR="00D20CD0" w:rsidRPr="00D20CD0" w:rsidRDefault="00D20CD0" w:rsidP="00D20CD0">
      <w:pPr>
        <w:spacing w:after="0" w:line="240" w:lineRule="auto"/>
        <w:ind w:left="993" w:hanging="426"/>
        <w:rPr>
          <w:rFonts w:cs="Arial"/>
        </w:rPr>
      </w:pPr>
    </w:p>
    <w:p w14:paraId="4B3486FA" w14:textId="41766B09" w:rsidR="00074DD4" w:rsidRPr="00D20CD0" w:rsidRDefault="00D20CD0">
      <w:pPr>
        <w:pStyle w:val="ListParagraph"/>
        <w:numPr>
          <w:ilvl w:val="0"/>
          <w:numId w:val="24"/>
        </w:numPr>
        <w:spacing w:after="0" w:line="240" w:lineRule="auto"/>
        <w:ind w:left="993" w:hanging="426"/>
        <w:rPr>
          <w:rFonts w:cs="Arial"/>
        </w:rPr>
      </w:pPr>
      <w:r>
        <w:rPr>
          <w:rFonts w:cs="Arial"/>
        </w:rPr>
        <w:t>i</w:t>
      </w:r>
      <w:r w:rsidR="00074DD4" w:rsidRPr="00D20CD0">
        <w:rPr>
          <w:rFonts w:cs="Arial"/>
        </w:rPr>
        <w:t>mplementation of the knowledge and skills framework for adult social care.</w:t>
      </w:r>
    </w:p>
    <w:p w14:paraId="392B0D1F" w14:textId="4687B0FA" w:rsidR="00074DD4" w:rsidRDefault="00074DD4" w:rsidP="00074DD4">
      <w:pPr>
        <w:pStyle w:val="ListParagraph"/>
        <w:spacing w:after="0" w:line="240" w:lineRule="auto"/>
        <w:ind w:left="993" w:hanging="567"/>
        <w:rPr>
          <w:rFonts w:cs="Arial"/>
        </w:rPr>
      </w:pPr>
    </w:p>
    <w:p w14:paraId="5E9D436E" w14:textId="77777777" w:rsidR="00D20CD0" w:rsidRPr="000B535C" w:rsidRDefault="00D20CD0" w:rsidP="00074DD4">
      <w:pPr>
        <w:pStyle w:val="ListParagraph"/>
        <w:spacing w:after="0" w:line="240" w:lineRule="auto"/>
        <w:ind w:left="993" w:hanging="567"/>
        <w:rPr>
          <w:rFonts w:cs="Arial"/>
        </w:rPr>
      </w:pPr>
    </w:p>
    <w:p w14:paraId="43A3321B" w14:textId="77777777" w:rsidR="00074DD4" w:rsidRPr="00AF5214" w:rsidRDefault="00074DD4">
      <w:pPr>
        <w:pStyle w:val="ListParagraph"/>
        <w:widowControl/>
        <w:numPr>
          <w:ilvl w:val="0"/>
          <w:numId w:val="17"/>
        </w:numPr>
        <w:spacing w:after="0" w:line="240" w:lineRule="auto"/>
        <w:ind w:left="567" w:hanging="567"/>
        <w:rPr>
          <w:rFonts w:eastAsiaTheme="minorHAnsi" w:cs="Arial"/>
          <w:b/>
          <w:bCs/>
        </w:rPr>
      </w:pPr>
      <w:r w:rsidRPr="00AF5214">
        <w:rPr>
          <w:rFonts w:eastAsiaTheme="minorHAnsi" w:cs="Arial"/>
          <w:b/>
          <w:bCs/>
        </w:rPr>
        <w:t>Planning officers</w:t>
      </w:r>
    </w:p>
    <w:p w14:paraId="66C61976" w14:textId="77777777" w:rsidR="00074DD4" w:rsidRPr="000B535C" w:rsidRDefault="00074DD4" w:rsidP="00074DD4">
      <w:pPr>
        <w:widowControl/>
        <w:spacing w:after="0" w:line="240" w:lineRule="auto"/>
        <w:rPr>
          <w:rFonts w:cs="Arial"/>
        </w:rPr>
      </w:pPr>
    </w:p>
    <w:p w14:paraId="58CBB409" w14:textId="203B2436" w:rsidR="00074DD4" w:rsidRDefault="00074DD4" w:rsidP="00E5780D">
      <w:pPr>
        <w:widowControl/>
        <w:spacing w:after="0" w:line="240" w:lineRule="auto"/>
        <w:ind w:left="567"/>
        <w:rPr>
          <w:rFonts w:cs="Arial"/>
          <w:b/>
          <w:bCs/>
          <w:i/>
          <w:iCs/>
        </w:rPr>
      </w:pPr>
      <w:r w:rsidRPr="000B535C">
        <w:rPr>
          <w:rFonts w:cs="Arial"/>
          <w:b/>
          <w:bCs/>
          <w:i/>
          <w:iCs/>
        </w:rPr>
        <w:t>What are the issues?</w:t>
      </w:r>
    </w:p>
    <w:p w14:paraId="17E8FE1E" w14:textId="77777777" w:rsidR="00256527" w:rsidRPr="000B535C" w:rsidRDefault="00256527" w:rsidP="00E5780D">
      <w:pPr>
        <w:widowControl/>
        <w:spacing w:after="0" w:line="240" w:lineRule="auto"/>
        <w:ind w:left="567"/>
        <w:rPr>
          <w:rFonts w:cs="Arial"/>
          <w:b/>
          <w:bCs/>
          <w:i/>
          <w:iCs/>
        </w:rPr>
      </w:pPr>
    </w:p>
    <w:p w14:paraId="19C693E4" w14:textId="6B3BB6A1" w:rsidR="00074DD4" w:rsidRPr="00E5780D" w:rsidRDefault="00074DD4">
      <w:pPr>
        <w:pStyle w:val="ListParagraph"/>
        <w:widowControl/>
        <w:numPr>
          <w:ilvl w:val="1"/>
          <w:numId w:val="17"/>
        </w:numPr>
        <w:spacing w:after="0" w:line="240" w:lineRule="auto"/>
        <w:ind w:left="567" w:hanging="567"/>
        <w:rPr>
          <w:rFonts w:cs="Arial"/>
        </w:rPr>
      </w:pPr>
      <w:r w:rsidRPr="00E5780D">
        <w:rPr>
          <w:rFonts w:cs="Arial"/>
        </w:rPr>
        <w:t xml:space="preserve">Following the pandemic, planners have been reported to be taking early retirement or finding work in the private sector: more people are retiring than are entering the sector.  </w:t>
      </w:r>
    </w:p>
    <w:p w14:paraId="72244467" w14:textId="77777777" w:rsidR="00074DD4" w:rsidRPr="000B535C" w:rsidRDefault="00074DD4" w:rsidP="00074DD4">
      <w:pPr>
        <w:widowControl/>
        <w:spacing w:after="0" w:line="240" w:lineRule="auto"/>
        <w:ind w:left="426" w:hanging="426"/>
        <w:rPr>
          <w:rFonts w:cs="Arial"/>
        </w:rPr>
      </w:pPr>
    </w:p>
    <w:p w14:paraId="7461148F" w14:textId="64A09D04" w:rsidR="00074DD4" w:rsidRPr="001156F6" w:rsidRDefault="00074DD4">
      <w:pPr>
        <w:pStyle w:val="ListParagraph"/>
        <w:widowControl/>
        <w:numPr>
          <w:ilvl w:val="1"/>
          <w:numId w:val="17"/>
        </w:numPr>
        <w:spacing w:after="0" w:line="240" w:lineRule="auto"/>
        <w:ind w:left="567" w:hanging="567"/>
        <w:rPr>
          <w:rFonts w:cs="Arial"/>
        </w:rPr>
      </w:pPr>
      <w:r w:rsidRPr="001156F6">
        <w:rPr>
          <w:rFonts w:cs="Arial"/>
        </w:rPr>
        <w:t>There is a perception that public sector planning is not valued or seen as an attractive career.  Local authorities are directly competing with the private sector in a relatively small pool of professionals, in addition to other public sector agencies such as PINS and Homes England.  In 2019, approximately 44% of planners worked primarily in the private sector, with 56% in the public sector, with an apparent trend towards a greater proportion of planners in the private sector in recent years.</w:t>
      </w:r>
    </w:p>
    <w:p w14:paraId="4B5E9694" w14:textId="77777777" w:rsidR="00074DD4" w:rsidRPr="000B535C" w:rsidRDefault="00074DD4" w:rsidP="00074DD4">
      <w:pPr>
        <w:widowControl/>
        <w:spacing w:after="0" w:line="240" w:lineRule="auto"/>
        <w:rPr>
          <w:rFonts w:cs="Arial"/>
        </w:rPr>
      </w:pPr>
    </w:p>
    <w:p w14:paraId="12652C8A" w14:textId="77777777" w:rsidR="001156F6" w:rsidRDefault="00074DD4">
      <w:pPr>
        <w:pStyle w:val="ListParagraph"/>
        <w:widowControl/>
        <w:numPr>
          <w:ilvl w:val="1"/>
          <w:numId w:val="17"/>
        </w:numPr>
        <w:spacing w:after="0" w:line="240" w:lineRule="auto"/>
        <w:ind w:left="567" w:hanging="567"/>
        <w:rPr>
          <w:rFonts w:cs="Arial"/>
        </w:rPr>
      </w:pPr>
      <w:r w:rsidRPr="001156F6">
        <w:rPr>
          <w:rFonts w:cs="Arial"/>
        </w:rPr>
        <w:t>Thirty-eight per cent of local planning authorities reported that they could not administer and deliver new ‘No Net Loss/ Net Gain’ and Biodiversity Offsetting policies and, of these, 62 per cent identified lack of staffing resource as the reason.  A lack of in-house ecological expertise is cited as a major obstacle.</w:t>
      </w:r>
    </w:p>
    <w:p w14:paraId="4E6A6ACC" w14:textId="77777777" w:rsidR="001156F6" w:rsidRPr="001156F6" w:rsidRDefault="001156F6" w:rsidP="001156F6">
      <w:pPr>
        <w:pStyle w:val="ListParagraph"/>
        <w:rPr>
          <w:rFonts w:cs="Arial"/>
        </w:rPr>
      </w:pPr>
    </w:p>
    <w:p w14:paraId="24ED4DA3" w14:textId="010E0868" w:rsidR="00074DD4" w:rsidRPr="001156F6" w:rsidRDefault="00074DD4">
      <w:pPr>
        <w:pStyle w:val="ListParagraph"/>
        <w:widowControl/>
        <w:numPr>
          <w:ilvl w:val="1"/>
          <w:numId w:val="17"/>
        </w:numPr>
        <w:spacing w:after="0" w:line="240" w:lineRule="auto"/>
        <w:ind w:left="567" w:hanging="567"/>
        <w:rPr>
          <w:rFonts w:cs="Arial"/>
        </w:rPr>
      </w:pPr>
      <w:r w:rsidRPr="001156F6">
        <w:rPr>
          <w:rFonts w:cs="Arial"/>
        </w:rPr>
        <w:t>Some planners choose to work for agencies where they feel less personally visible in the context of politically charged decision-making: some planners are exposed to significant public criticism without right of reply.  Some planning services have up to 80 per cent of their staff provided by agencies, with impacts on both cost and quality of service.</w:t>
      </w:r>
    </w:p>
    <w:p w14:paraId="3EC829F3" w14:textId="77777777" w:rsidR="00074DD4" w:rsidRPr="000B535C" w:rsidRDefault="00074DD4" w:rsidP="00074DD4">
      <w:pPr>
        <w:widowControl/>
        <w:spacing w:after="0" w:line="240" w:lineRule="auto"/>
        <w:rPr>
          <w:rFonts w:cs="Arial"/>
        </w:rPr>
      </w:pPr>
    </w:p>
    <w:p w14:paraId="1FFE30E9" w14:textId="64E74EF9" w:rsidR="00074DD4" w:rsidRDefault="00074DD4" w:rsidP="001156F6">
      <w:pPr>
        <w:widowControl/>
        <w:spacing w:after="0" w:line="240" w:lineRule="auto"/>
        <w:ind w:left="567"/>
        <w:rPr>
          <w:rFonts w:cs="Arial"/>
          <w:b/>
          <w:bCs/>
          <w:i/>
          <w:iCs/>
        </w:rPr>
      </w:pPr>
      <w:r w:rsidRPr="000B535C">
        <w:rPr>
          <w:rFonts w:cs="Arial"/>
          <w:b/>
          <w:bCs/>
          <w:i/>
          <w:iCs/>
        </w:rPr>
        <w:t>What can councils do?</w:t>
      </w:r>
    </w:p>
    <w:p w14:paraId="18CD8A30" w14:textId="77777777" w:rsidR="00256527" w:rsidRPr="000B535C" w:rsidRDefault="00256527" w:rsidP="001156F6">
      <w:pPr>
        <w:widowControl/>
        <w:spacing w:after="0" w:line="240" w:lineRule="auto"/>
        <w:ind w:left="567"/>
        <w:rPr>
          <w:rFonts w:cs="Arial"/>
          <w:b/>
          <w:bCs/>
          <w:i/>
          <w:iCs/>
        </w:rPr>
      </w:pPr>
    </w:p>
    <w:p w14:paraId="339B0FDA" w14:textId="520B64BA" w:rsidR="007757AD" w:rsidRDefault="00074DD4">
      <w:pPr>
        <w:pStyle w:val="ListParagraph"/>
        <w:widowControl/>
        <w:numPr>
          <w:ilvl w:val="1"/>
          <w:numId w:val="17"/>
        </w:numPr>
        <w:spacing w:after="0" w:line="240" w:lineRule="auto"/>
        <w:ind w:left="567" w:hanging="567"/>
        <w:rPr>
          <w:rFonts w:cs="Arial"/>
        </w:rPr>
      </w:pPr>
      <w:r w:rsidRPr="001156F6">
        <w:rPr>
          <w:rFonts w:cs="Arial"/>
        </w:rPr>
        <w:t>Councils can</w:t>
      </w:r>
      <w:r w:rsidR="007757AD">
        <w:rPr>
          <w:rFonts w:cs="Arial"/>
        </w:rPr>
        <w:t>:</w:t>
      </w:r>
    </w:p>
    <w:p w14:paraId="1A2402D9" w14:textId="1737E1B8" w:rsidR="007757AD" w:rsidRDefault="007757AD" w:rsidP="007757AD">
      <w:pPr>
        <w:pStyle w:val="ListParagraph"/>
        <w:widowControl/>
        <w:spacing w:after="0" w:line="240" w:lineRule="auto"/>
        <w:ind w:left="567"/>
        <w:rPr>
          <w:rFonts w:cs="Arial"/>
        </w:rPr>
      </w:pPr>
    </w:p>
    <w:p w14:paraId="5DC10BB4" w14:textId="77777777" w:rsidR="007757AD" w:rsidRDefault="00074DD4">
      <w:pPr>
        <w:pStyle w:val="ListParagraph"/>
        <w:widowControl/>
        <w:numPr>
          <w:ilvl w:val="0"/>
          <w:numId w:val="45"/>
        </w:numPr>
        <w:spacing w:after="0" w:line="240" w:lineRule="auto"/>
        <w:ind w:left="993" w:hanging="426"/>
        <w:rPr>
          <w:rFonts w:cs="Arial"/>
        </w:rPr>
      </w:pPr>
      <w:r w:rsidRPr="007757AD">
        <w:rPr>
          <w:rFonts w:cs="Arial"/>
        </w:rPr>
        <w:t>establish their own planners’ academy (or join with other councils to do so)</w:t>
      </w:r>
      <w:r w:rsidR="003F6A18" w:rsidRPr="007757AD">
        <w:rPr>
          <w:rFonts w:cs="Arial"/>
        </w:rPr>
        <w:t xml:space="preserve">: Birmingham and Central Bedfordshire are two </w:t>
      </w:r>
      <w:proofErr w:type="gramStart"/>
      <w:r w:rsidR="003F6A18" w:rsidRPr="007757AD">
        <w:rPr>
          <w:rFonts w:cs="Arial"/>
        </w:rPr>
        <w:t>examples</w:t>
      </w:r>
      <w:r w:rsidR="007757AD">
        <w:rPr>
          <w:rFonts w:cs="Arial"/>
        </w:rPr>
        <w:t>;</w:t>
      </w:r>
      <w:proofErr w:type="gramEnd"/>
    </w:p>
    <w:p w14:paraId="7DBC5905" w14:textId="740F36BE" w:rsidR="007757AD" w:rsidRDefault="007757AD" w:rsidP="00DA2445">
      <w:pPr>
        <w:pStyle w:val="ListParagraph"/>
        <w:widowControl/>
        <w:spacing w:after="0" w:line="240" w:lineRule="auto"/>
        <w:ind w:left="993"/>
        <w:rPr>
          <w:rFonts w:cs="Arial"/>
        </w:rPr>
      </w:pPr>
    </w:p>
    <w:p w14:paraId="75A7281E" w14:textId="7A34D566" w:rsidR="00074DD4" w:rsidRPr="007757AD" w:rsidRDefault="00DD3230">
      <w:pPr>
        <w:pStyle w:val="ListParagraph"/>
        <w:widowControl/>
        <w:numPr>
          <w:ilvl w:val="0"/>
          <w:numId w:val="45"/>
        </w:numPr>
        <w:spacing w:after="0" w:line="240" w:lineRule="auto"/>
        <w:ind w:left="993" w:hanging="426"/>
        <w:rPr>
          <w:rFonts w:cs="Arial"/>
        </w:rPr>
      </w:pPr>
      <w:r>
        <w:rPr>
          <w:rFonts w:cs="Arial"/>
        </w:rPr>
        <w:t xml:space="preserve">provide ongoing training and development opportunities.  Many councils </w:t>
      </w:r>
      <w:r w:rsidR="004114B3">
        <w:rPr>
          <w:rFonts w:cs="Arial"/>
        </w:rPr>
        <w:t xml:space="preserve">fund or part-fund postgraduate qualifications with </w:t>
      </w:r>
      <w:r w:rsidR="00DA2445">
        <w:rPr>
          <w:rFonts w:cs="Arial"/>
        </w:rPr>
        <w:t>a contractual requirement to remain with the council for a set period following completion.</w:t>
      </w:r>
    </w:p>
    <w:p w14:paraId="28BB000F" w14:textId="77777777" w:rsidR="00074DD4" w:rsidRPr="000B535C" w:rsidRDefault="00074DD4" w:rsidP="00074DD4">
      <w:pPr>
        <w:widowControl/>
        <w:spacing w:after="0" w:line="240" w:lineRule="auto"/>
        <w:rPr>
          <w:rFonts w:cs="Arial"/>
        </w:rPr>
      </w:pPr>
    </w:p>
    <w:p w14:paraId="28FE0E5A" w14:textId="67F2615E" w:rsidR="00074DD4" w:rsidRDefault="00074DD4" w:rsidP="00A35849">
      <w:pPr>
        <w:widowControl/>
        <w:spacing w:after="0" w:line="240" w:lineRule="auto"/>
        <w:ind w:left="567"/>
        <w:rPr>
          <w:rFonts w:cs="Arial"/>
          <w:b/>
          <w:bCs/>
          <w:i/>
          <w:iCs/>
        </w:rPr>
      </w:pPr>
      <w:r w:rsidRPr="000B535C">
        <w:rPr>
          <w:rFonts w:cs="Arial"/>
          <w:b/>
          <w:bCs/>
          <w:i/>
          <w:iCs/>
        </w:rPr>
        <w:t>What can other bodies do?</w:t>
      </w:r>
    </w:p>
    <w:p w14:paraId="588E4484" w14:textId="77777777" w:rsidR="00256527" w:rsidRPr="000B535C" w:rsidRDefault="00256527" w:rsidP="00A35849">
      <w:pPr>
        <w:widowControl/>
        <w:spacing w:after="0" w:line="240" w:lineRule="auto"/>
        <w:ind w:left="567"/>
        <w:rPr>
          <w:rFonts w:cs="Arial"/>
          <w:b/>
          <w:bCs/>
          <w:i/>
          <w:iCs/>
        </w:rPr>
      </w:pPr>
    </w:p>
    <w:p w14:paraId="35795070" w14:textId="709FBAD5" w:rsidR="00074DD4" w:rsidRPr="00A35849" w:rsidRDefault="00074DD4">
      <w:pPr>
        <w:pStyle w:val="ListParagraph"/>
        <w:widowControl/>
        <w:numPr>
          <w:ilvl w:val="1"/>
          <w:numId w:val="17"/>
        </w:numPr>
        <w:spacing w:after="0" w:line="240" w:lineRule="auto"/>
        <w:ind w:left="567" w:hanging="567"/>
        <w:rPr>
          <w:rFonts w:cs="Arial"/>
        </w:rPr>
      </w:pPr>
      <w:r w:rsidRPr="00A35849">
        <w:rPr>
          <w:rFonts w:cs="Arial"/>
        </w:rPr>
        <w:t>The Department for Levelling Up, Housing and Communities has:</w:t>
      </w:r>
    </w:p>
    <w:p w14:paraId="0A0FA5F1" w14:textId="77777777" w:rsidR="00074DD4" w:rsidRPr="00BD4977" w:rsidRDefault="00074DD4" w:rsidP="00074DD4">
      <w:pPr>
        <w:pStyle w:val="ListParagraph"/>
        <w:spacing w:after="0" w:line="240" w:lineRule="auto"/>
        <w:ind w:left="426"/>
        <w:rPr>
          <w:rFonts w:cs="Arial"/>
        </w:rPr>
      </w:pPr>
    </w:p>
    <w:p w14:paraId="34E55F1B" w14:textId="5E7E583D"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committed to deliver a comprehensive resources and skills strategy for the </w:t>
      </w:r>
      <w:proofErr w:type="gramStart"/>
      <w:r w:rsidRPr="00A35849">
        <w:rPr>
          <w:rFonts w:cs="Arial"/>
        </w:rPr>
        <w:t>sector;</w:t>
      </w:r>
      <w:proofErr w:type="gramEnd"/>
    </w:p>
    <w:p w14:paraId="300BF64D" w14:textId="77777777" w:rsidR="00A35849" w:rsidRDefault="00A35849" w:rsidP="00A35849">
      <w:pPr>
        <w:pStyle w:val="ListParagraph"/>
        <w:widowControl/>
        <w:spacing w:after="0" w:line="240" w:lineRule="auto"/>
        <w:ind w:left="993"/>
        <w:rPr>
          <w:rFonts w:cs="Arial"/>
        </w:rPr>
      </w:pPr>
    </w:p>
    <w:p w14:paraId="08A3D63A" w14:textId="77777777"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funded the </w:t>
      </w:r>
      <w:hyperlink r:id="rId13" w:history="1">
        <w:r w:rsidRPr="00A35849">
          <w:rPr>
            <w:rStyle w:val="Hyperlink"/>
            <w:rFonts w:cs="Arial"/>
          </w:rPr>
          <w:t>Public Practice Associates programme</w:t>
        </w:r>
      </w:hyperlink>
      <w:r w:rsidRPr="00A35849">
        <w:rPr>
          <w:rFonts w:cs="Arial"/>
        </w:rPr>
        <w:t xml:space="preserve"> to help public sector organisations recruit mid-career planners as an affordable alternative to agency </w:t>
      </w:r>
      <w:proofErr w:type="gramStart"/>
      <w:r w:rsidRPr="00A35849">
        <w:rPr>
          <w:rFonts w:cs="Arial"/>
        </w:rPr>
        <w:t>recruitment;</w:t>
      </w:r>
      <w:proofErr w:type="gramEnd"/>
    </w:p>
    <w:p w14:paraId="105E2FF6" w14:textId="77777777" w:rsidR="00A35849" w:rsidRPr="00A35849" w:rsidRDefault="00A35849" w:rsidP="00A35849">
      <w:pPr>
        <w:pStyle w:val="ListParagraph"/>
        <w:rPr>
          <w:rFonts w:cs="Arial"/>
        </w:rPr>
      </w:pPr>
    </w:p>
    <w:p w14:paraId="45AA9F93" w14:textId="77777777"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launched consultation on increases to planning fees with the aim of increasing capacity in the local planning </w:t>
      </w:r>
      <w:proofErr w:type="gramStart"/>
      <w:r w:rsidRPr="00A35849">
        <w:rPr>
          <w:rFonts w:cs="Arial"/>
        </w:rPr>
        <w:t>system;</w:t>
      </w:r>
      <w:proofErr w:type="gramEnd"/>
    </w:p>
    <w:p w14:paraId="3DB8A2E5" w14:textId="77777777" w:rsidR="00A35849" w:rsidRPr="00A35849" w:rsidRDefault="00A35849" w:rsidP="00A35849">
      <w:pPr>
        <w:pStyle w:val="ListParagraph"/>
        <w:rPr>
          <w:rFonts w:cs="Arial"/>
        </w:rPr>
      </w:pPr>
    </w:p>
    <w:p w14:paraId="6534D0E7" w14:textId="77777777" w:rsidR="00A35849" w:rsidRDefault="00074DD4">
      <w:pPr>
        <w:pStyle w:val="ListParagraph"/>
        <w:widowControl/>
        <w:numPr>
          <w:ilvl w:val="0"/>
          <w:numId w:val="25"/>
        </w:numPr>
        <w:spacing w:after="0" w:line="240" w:lineRule="auto"/>
        <w:ind w:left="993" w:hanging="426"/>
        <w:rPr>
          <w:rFonts w:cs="Arial"/>
        </w:rPr>
      </w:pPr>
      <w:r w:rsidRPr="00A35849">
        <w:rPr>
          <w:rFonts w:cs="Arial"/>
        </w:rPr>
        <w:t xml:space="preserve">funded pilot projects to improve digital solutions which will reduce officer time spent processing </w:t>
      </w:r>
      <w:proofErr w:type="gramStart"/>
      <w:r w:rsidRPr="00A35849">
        <w:rPr>
          <w:rFonts w:cs="Arial"/>
        </w:rPr>
        <w:t>data;</w:t>
      </w:r>
      <w:proofErr w:type="gramEnd"/>
    </w:p>
    <w:p w14:paraId="363F13BF" w14:textId="77777777" w:rsidR="00A35849" w:rsidRPr="00A35849" w:rsidRDefault="00A35849" w:rsidP="00A35849">
      <w:pPr>
        <w:pStyle w:val="ListParagraph"/>
        <w:rPr>
          <w:rFonts w:cs="Arial"/>
        </w:rPr>
      </w:pPr>
    </w:p>
    <w:p w14:paraId="019778BB" w14:textId="40AA6D6D" w:rsidR="00074DD4" w:rsidRPr="00A35849" w:rsidRDefault="00074DD4">
      <w:pPr>
        <w:pStyle w:val="ListParagraph"/>
        <w:widowControl/>
        <w:numPr>
          <w:ilvl w:val="0"/>
          <w:numId w:val="25"/>
        </w:numPr>
        <w:spacing w:after="0" w:line="240" w:lineRule="auto"/>
        <w:ind w:left="993" w:hanging="426"/>
        <w:rPr>
          <w:rFonts w:cs="Arial"/>
        </w:rPr>
      </w:pPr>
      <w:r w:rsidRPr="00A35849">
        <w:rPr>
          <w:rFonts w:cs="Arial"/>
        </w:rPr>
        <w:t>convened a capability and capacity group to identify solutions to the planning recruitment and retention challenge (on which the Planning Advisory Service is represented).</w:t>
      </w:r>
    </w:p>
    <w:p w14:paraId="2AFF4054" w14:textId="77777777" w:rsidR="00074DD4" w:rsidRPr="000B535C" w:rsidRDefault="00074DD4" w:rsidP="00074DD4">
      <w:pPr>
        <w:widowControl/>
        <w:spacing w:after="0" w:line="240" w:lineRule="auto"/>
        <w:rPr>
          <w:rFonts w:cs="Arial"/>
        </w:rPr>
      </w:pPr>
    </w:p>
    <w:p w14:paraId="1D53984E" w14:textId="404B59F8" w:rsidR="00074DD4" w:rsidRPr="00A35849" w:rsidRDefault="1C38B864">
      <w:pPr>
        <w:pStyle w:val="ListParagraph"/>
        <w:widowControl/>
        <w:numPr>
          <w:ilvl w:val="1"/>
          <w:numId w:val="17"/>
        </w:numPr>
        <w:spacing w:after="0" w:line="240" w:lineRule="auto"/>
        <w:ind w:left="567" w:hanging="567"/>
        <w:rPr>
          <w:rFonts w:cs="Arial"/>
        </w:rPr>
      </w:pPr>
      <w:r w:rsidRPr="7DCF20F6">
        <w:rPr>
          <w:rFonts w:cs="Arial"/>
        </w:rPr>
        <w:t>The Royal Town Planning Institute (RTPI) has worked with Milton Keynes to develop their local planners’ academy and is conducting a survey of planners’ wellbeing.</w:t>
      </w:r>
    </w:p>
    <w:p w14:paraId="2B06B9BF" w14:textId="77777777" w:rsidR="00074DD4" w:rsidRPr="000B535C" w:rsidRDefault="00074DD4" w:rsidP="00074DD4">
      <w:pPr>
        <w:widowControl/>
        <w:spacing w:after="0" w:line="240" w:lineRule="auto"/>
        <w:rPr>
          <w:rFonts w:cs="Arial"/>
        </w:rPr>
      </w:pPr>
    </w:p>
    <w:p w14:paraId="3C10A892" w14:textId="28651AB8" w:rsidR="00074DD4" w:rsidRPr="00A35849" w:rsidRDefault="00074DD4">
      <w:pPr>
        <w:pStyle w:val="ListParagraph"/>
        <w:widowControl/>
        <w:numPr>
          <w:ilvl w:val="1"/>
          <w:numId w:val="17"/>
        </w:numPr>
        <w:spacing w:after="0" w:line="240" w:lineRule="auto"/>
        <w:ind w:left="567" w:hanging="567"/>
        <w:rPr>
          <w:rFonts w:cs="Arial"/>
        </w:rPr>
      </w:pPr>
      <w:r w:rsidRPr="00A35849">
        <w:rPr>
          <w:rFonts w:cs="Arial"/>
        </w:rPr>
        <w:t xml:space="preserve">Discussions involving RTPI, the Town and Country Planning Association (TCPA) and the Planning Officers Society (POS) (with LGA, DLUHC and University training provider attendance) have commenced to identify the root causes of and potential solutions to the recruitment challenge in the public sector.  A proposed action plan is expected, to be discussed further in the early Autumn.  TCPA is also planning research on the scale of the resourcing gap.  </w:t>
      </w:r>
    </w:p>
    <w:p w14:paraId="661FB281" w14:textId="77777777" w:rsidR="00074DD4" w:rsidRPr="007E0DEF" w:rsidRDefault="00074DD4" w:rsidP="00074DD4">
      <w:pPr>
        <w:widowControl/>
        <w:spacing w:after="0" w:line="240" w:lineRule="auto"/>
        <w:rPr>
          <w:rFonts w:cs="Arial"/>
        </w:rPr>
      </w:pPr>
    </w:p>
    <w:p w14:paraId="690FEFB4" w14:textId="3F8F1D80" w:rsidR="00074DD4" w:rsidRDefault="00074DD4" w:rsidP="00A35849">
      <w:pPr>
        <w:widowControl/>
        <w:spacing w:after="0" w:line="240" w:lineRule="auto"/>
        <w:ind w:left="567"/>
        <w:rPr>
          <w:rFonts w:cs="Arial"/>
          <w:b/>
          <w:bCs/>
          <w:i/>
          <w:iCs/>
        </w:rPr>
      </w:pPr>
      <w:r w:rsidRPr="007E0DEF">
        <w:rPr>
          <w:rFonts w:cs="Arial"/>
          <w:b/>
          <w:bCs/>
          <w:i/>
          <w:iCs/>
        </w:rPr>
        <w:t xml:space="preserve">What </w:t>
      </w:r>
      <w:r w:rsidR="003C4670">
        <w:rPr>
          <w:rFonts w:cs="Arial"/>
          <w:b/>
          <w:bCs/>
          <w:i/>
          <w:iCs/>
        </w:rPr>
        <w:t>will</w:t>
      </w:r>
      <w:r w:rsidRPr="007E0DEF">
        <w:rPr>
          <w:rFonts w:cs="Arial"/>
          <w:b/>
          <w:bCs/>
          <w:i/>
          <w:iCs/>
        </w:rPr>
        <w:t xml:space="preserve"> the LGA do to support councils?</w:t>
      </w:r>
    </w:p>
    <w:p w14:paraId="3A9E5A13" w14:textId="77777777" w:rsidR="00256527" w:rsidRPr="007E0DEF" w:rsidRDefault="00256527" w:rsidP="00A35849">
      <w:pPr>
        <w:widowControl/>
        <w:spacing w:after="0" w:line="240" w:lineRule="auto"/>
        <w:ind w:left="567"/>
        <w:rPr>
          <w:rFonts w:cs="Arial"/>
          <w:b/>
          <w:bCs/>
          <w:i/>
          <w:iCs/>
        </w:rPr>
      </w:pPr>
    </w:p>
    <w:p w14:paraId="236BBB5D" w14:textId="7B71D2B5" w:rsidR="00074DD4" w:rsidRPr="00A441E6" w:rsidRDefault="00074DD4">
      <w:pPr>
        <w:pStyle w:val="ListParagraph"/>
        <w:widowControl/>
        <w:numPr>
          <w:ilvl w:val="1"/>
          <w:numId w:val="17"/>
        </w:numPr>
        <w:spacing w:after="0" w:line="240" w:lineRule="auto"/>
        <w:ind w:left="567" w:hanging="567"/>
        <w:rPr>
          <w:rFonts w:cs="Arial"/>
        </w:rPr>
      </w:pPr>
      <w:r w:rsidRPr="00A441E6">
        <w:rPr>
          <w:rFonts w:cs="Arial"/>
        </w:rPr>
        <w:t xml:space="preserve">The LGA </w:t>
      </w:r>
      <w:r w:rsidR="003C4670">
        <w:rPr>
          <w:rFonts w:cs="Arial"/>
        </w:rPr>
        <w:t>will</w:t>
      </w:r>
      <w:r w:rsidRPr="00A441E6">
        <w:rPr>
          <w:rFonts w:cs="Arial"/>
        </w:rPr>
        <w:t>:</w:t>
      </w:r>
    </w:p>
    <w:p w14:paraId="76FF92A2" w14:textId="77777777" w:rsidR="00074DD4" w:rsidRPr="007E0DEF" w:rsidRDefault="00074DD4" w:rsidP="00074DD4">
      <w:pPr>
        <w:spacing w:after="0" w:line="240" w:lineRule="auto"/>
        <w:ind w:left="426" w:hanging="426"/>
        <w:rPr>
          <w:rFonts w:cs="Arial"/>
        </w:rPr>
      </w:pPr>
    </w:p>
    <w:p w14:paraId="485A85F1" w14:textId="4A2C9DBD" w:rsidR="00A441E6" w:rsidRDefault="00A441E6">
      <w:pPr>
        <w:pStyle w:val="ListParagraph"/>
        <w:widowControl/>
        <w:numPr>
          <w:ilvl w:val="0"/>
          <w:numId w:val="26"/>
        </w:numPr>
        <w:spacing w:after="0" w:line="240" w:lineRule="auto"/>
        <w:ind w:left="993" w:hanging="426"/>
        <w:rPr>
          <w:rFonts w:cs="Arial"/>
        </w:rPr>
      </w:pPr>
      <w:r>
        <w:rPr>
          <w:rFonts w:cs="Arial"/>
        </w:rPr>
        <w:t>d</w:t>
      </w:r>
      <w:r w:rsidR="00074DD4" w:rsidRPr="00A441E6">
        <w:rPr>
          <w:rFonts w:cs="Arial"/>
        </w:rPr>
        <w:t>eliver a Pathways into Planning programme to attract new graduates into local authority planning careers</w:t>
      </w:r>
      <w:r w:rsidR="00735D00">
        <w:rPr>
          <w:rFonts w:cs="Arial"/>
        </w:rPr>
        <w:t xml:space="preserve">, funded by </w:t>
      </w:r>
      <w:proofErr w:type="gramStart"/>
      <w:r w:rsidR="00735D00">
        <w:rPr>
          <w:rFonts w:cs="Arial"/>
        </w:rPr>
        <w:t>DLUHC</w:t>
      </w:r>
      <w:r w:rsidR="00074DD4" w:rsidRPr="00A441E6">
        <w:rPr>
          <w:rFonts w:cs="Arial"/>
        </w:rPr>
        <w:t>;</w:t>
      </w:r>
      <w:proofErr w:type="gramEnd"/>
      <w:r w:rsidR="00074DD4" w:rsidRPr="00A441E6">
        <w:rPr>
          <w:rFonts w:cs="Arial"/>
        </w:rPr>
        <w:t xml:space="preserve"> </w:t>
      </w:r>
    </w:p>
    <w:p w14:paraId="0E042E07" w14:textId="77777777" w:rsidR="00A441E6" w:rsidRDefault="00A441E6" w:rsidP="00A441E6">
      <w:pPr>
        <w:pStyle w:val="ListParagraph"/>
        <w:widowControl/>
        <w:spacing w:after="0" w:line="240" w:lineRule="auto"/>
        <w:ind w:left="993"/>
        <w:rPr>
          <w:rFonts w:cs="Arial"/>
        </w:rPr>
      </w:pPr>
    </w:p>
    <w:p w14:paraId="1528DFCC" w14:textId="61D644A1" w:rsidR="00074DD4" w:rsidRPr="00A441E6" w:rsidRDefault="00A441E6">
      <w:pPr>
        <w:pStyle w:val="ListParagraph"/>
        <w:widowControl/>
        <w:numPr>
          <w:ilvl w:val="0"/>
          <w:numId w:val="26"/>
        </w:numPr>
        <w:spacing w:after="0" w:line="240" w:lineRule="auto"/>
        <w:ind w:left="993" w:hanging="426"/>
        <w:rPr>
          <w:rFonts w:cs="Arial"/>
        </w:rPr>
      </w:pPr>
      <w:r>
        <w:rPr>
          <w:rFonts w:cs="Arial"/>
        </w:rPr>
        <w:t>c</w:t>
      </w:r>
      <w:r w:rsidR="00074DD4" w:rsidRPr="00A441E6">
        <w:rPr>
          <w:rFonts w:cs="Arial"/>
        </w:rPr>
        <w:t>onduct a skills audit of the local authority planning workforce</w:t>
      </w:r>
      <w:r w:rsidR="00325F82">
        <w:rPr>
          <w:rFonts w:cs="Arial"/>
        </w:rPr>
        <w:t xml:space="preserve">, funded by </w:t>
      </w:r>
      <w:proofErr w:type="gramStart"/>
      <w:r w:rsidR="00325F82">
        <w:rPr>
          <w:rFonts w:cs="Arial"/>
        </w:rPr>
        <w:t>DLUHC</w:t>
      </w:r>
      <w:proofErr w:type="gramEnd"/>
      <w:r w:rsidR="00325F82">
        <w:rPr>
          <w:rFonts w:cs="Arial"/>
        </w:rPr>
        <w:t xml:space="preserve"> and leading to a gap analysis</w:t>
      </w:r>
      <w:r w:rsidR="00F108A6">
        <w:rPr>
          <w:rFonts w:cs="Arial"/>
        </w:rPr>
        <w:t xml:space="preserve"> </w:t>
      </w:r>
      <w:r w:rsidR="00136806">
        <w:rPr>
          <w:rFonts w:cs="Arial"/>
        </w:rPr>
        <w:t>in comparison with future needs</w:t>
      </w:r>
      <w:r w:rsidR="00074DD4" w:rsidRPr="00A441E6">
        <w:rPr>
          <w:rFonts w:cs="Arial"/>
        </w:rPr>
        <w:t xml:space="preserve">. </w:t>
      </w:r>
    </w:p>
    <w:p w14:paraId="5C1E4B22" w14:textId="77777777" w:rsidR="00074DD4" w:rsidRPr="007E0DEF" w:rsidRDefault="00074DD4" w:rsidP="00074DD4">
      <w:pPr>
        <w:spacing w:after="0" w:line="240" w:lineRule="auto"/>
        <w:ind w:left="357"/>
        <w:rPr>
          <w:rFonts w:cs="Arial"/>
        </w:rPr>
      </w:pPr>
    </w:p>
    <w:p w14:paraId="11352FC5" w14:textId="1AA7695D" w:rsidR="00074DD4" w:rsidRDefault="00074DD4" w:rsidP="00A441E6">
      <w:pPr>
        <w:spacing w:after="0" w:line="240" w:lineRule="auto"/>
        <w:ind w:left="567"/>
        <w:rPr>
          <w:rFonts w:cs="Arial"/>
          <w:b/>
          <w:bCs/>
          <w:i/>
          <w:iCs/>
        </w:rPr>
      </w:pPr>
      <w:r w:rsidRPr="007E0DEF">
        <w:rPr>
          <w:rFonts w:cs="Arial"/>
          <w:b/>
          <w:bCs/>
          <w:i/>
          <w:iCs/>
        </w:rPr>
        <w:t>What will the LGA do to lobby for change?</w:t>
      </w:r>
    </w:p>
    <w:p w14:paraId="2381C9E9" w14:textId="77777777" w:rsidR="00256527" w:rsidRPr="007E0DEF" w:rsidRDefault="00256527" w:rsidP="00A441E6">
      <w:pPr>
        <w:spacing w:after="0" w:line="240" w:lineRule="auto"/>
        <w:ind w:left="567"/>
        <w:rPr>
          <w:rFonts w:cs="Arial"/>
        </w:rPr>
      </w:pPr>
    </w:p>
    <w:p w14:paraId="407658EE" w14:textId="0A1CAB01" w:rsidR="00074DD4" w:rsidRPr="00A441E6" w:rsidRDefault="00074DD4">
      <w:pPr>
        <w:pStyle w:val="ListParagraph"/>
        <w:widowControl/>
        <w:numPr>
          <w:ilvl w:val="1"/>
          <w:numId w:val="17"/>
        </w:numPr>
        <w:spacing w:after="0" w:line="240" w:lineRule="auto"/>
        <w:ind w:left="567" w:hanging="567"/>
        <w:rPr>
          <w:rFonts w:cs="Arial"/>
        </w:rPr>
      </w:pPr>
      <w:r w:rsidRPr="00A441E6">
        <w:rPr>
          <w:rFonts w:cs="Arial"/>
        </w:rPr>
        <w:t>The LGA’s established policy lines call for:</w:t>
      </w:r>
    </w:p>
    <w:p w14:paraId="173E7D6D" w14:textId="77777777" w:rsidR="00074DD4" w:rsidRPr="007E0DEF" w:rsidRDefault="00074DD4" w:rsidP="00074DD4">
      <w:pPr>
        <w:pStyle w:val="ListParagraph"/>
        <w:spacing w:after="0" w:line="240" w:lineRule="auto"/>
        <w:ind w:left="360"/>
        <w:rPr>
          <w:rFonts w:cs="Arial"/>
        </w:rPr>
      </w:pPr>
    </w:p>
    <w:p w14:paraId="375B6EED" w14:textId="2EB9F1D4" w:rsidR="00A441E6" w:rsidRDefault="00A441E6">
      <w:pPr>
        <w:pStyle w:val="ListParagraph"/>
        <w:widowControl/>
        <w:numPr>
          <w:ilvl w:val="0"/>
          <w:numId w:val="27"/>
        </w:numPr>
        <w:spacing w:after="0" w:line="240" w:lineRule="auto"/>
        <w:ind w:left="993" w:hanging="426"/>
        <w:rPr>
          <w:rFonts w:cs="Arial"/>
        </w:rPr>
      </w:pPr>
      <w:r>
        <w:rPr>
          <w:rFonts w:cs="Arial"/>
        </w:rPr>
        <w:t>r</w:t>
      </w:r>
      <w:r w:rsidR="00074DD4" w:rsidRPr="00A441E6">
        <w:rPr>
          <w:rFonts w:cs="Arial"/>
        </w:rPr>
        <w:t xml:space="preserve">esources to deliver planning reforms and new policy </w:t>
      </w:r>
      <w:proofErr w:type="gramStart"/>
      <w:r w:rsidR="00074DD4" w:rsidRPr="00A441E6">
        <w:rPr>
          <w:rFonts w:cs="Arial"/>
        </w:rPr>
        <w:t>commitments;</w:t>
      </w:r>
      <w:proofErr w:type="gramEnd"/>
    </w:p>
    <w:p w14:paraId="2E7F106F" w14:textId="77777777" w:rsidR="00A441E6" w:rsidRDefault="00A441E6" w:rsidP="00A441E6">
      <w:pPr>
        <w:pStyle w:val="ListParagraph"/>
        <w:widowControl/>
        <w:spacing w:after="0" w:line="240" w:lineRule="auto"/>
        <w:ind w:left="993"/>
        <w:rPr>
          <w:rFonts w:cs="Arial"/>
        </w:rPr>
      </w:pPr>
    </w:p>
    <w:p w14:paraId="50380EE0" w14:textId="5BA63190" w:rsidR="00A441E6" w:rsidRDefault="00A441E6">
      <w:pPr>
        <w:pStyle w:val="ListParagraph"/>
        <w:widowControl/>
        <w:numPr>
          <w:ilvl w:val="0"/>
          <w:numId w:val="27"/>
        </w:numPr>
        <w:spacing w:after="0" w:line="240" w:lineRule="auto"/>
        <w:ind w:left="993" w:hanging="426"/>
        <w:rPr>
          <w:rFonts w:cs="Arial"/>
        </w:rPr>
      </w:pPr>
      <w:r>
        <w:rPr>
          <w:rFonts w:cs="Arial"/>
        </w:rPr>
        <w:lastRenderedPageBreak/>
        <w:t>c</w:t>
      </w:r>
      <w:r w:rsidR="00074DD4" w:rsidRPr="00A441E6">
        <w:rPr>
          <w:rFonts w:cs="Arial"/>
        </w:rPr>
        <w:t xml:space="preserve">ouncils to be closely involved in developing the resources and skills </w:t>
      </w:r>
      <w:proofErr w:type="gramStart"/>
      <w:r w:rsidR="00074DD4" w:rsidRPr="00A441E6">
        <w:rPr>
          <w:rFonts w:cs="Arial"/>
        </w:rPr>
        <w:t>strategy;</w:t>
      </w:r>
      <w:proofErr w:type="gramEnd"/>
    </w:p>
    <w:p w14:paraId="11C846D8" w14:textId="77777777" w:rsidR="00A441E6" w:rsidRPr="00A441E6" w:rsidRDefault="00A441E6" w:rsidP="003103E8">
      <w:pPr>
        <w:widowControl/>
        <w:spacing w:after="0" w:line="240" w:lineRule="auto"/>
        <w:ind w:left="993" w:hanging="426"/>
        <w:rPr>
          <w:rFonts w:cs="Arial"/>
        </w:rPr>
      </w:pPr>
    </w:p>
    <w:p w14:paraId="5EA3F5F4" w14:textId="77777777" w:rsidR="003103E8" w:rsidRDefault="00A441E6">
      <w:pPr>
        <w:pStyle w:val="ListParagraph"/>
        <w:widowControl/>
        <w:numPr>
          <w:ilvl w:val="0"/>
          <w:numId w:val="27"/>
        </w:numPr>
        <w:spacing w:after="0" w:line="240" w:lineRule="auto"/>
        <w:ind w:left="993" w:hanging="426"/>
        <w:rPr>
          <w:rFonts w:cs="Arial"/>
        </w:rPr>
      </w:pPr>
      <w:r>
        <w:rPr>
          <w:rFonts w:cs="Arial"/>
        </w:rPr>
        <w:t>p</w:t>
      </w:r>
      <w:r w:rsidR="00074DD4" w:rsidRPr="00A441E6">
        <w:rPr>
          <w:rFonts w:cs="Arial"/>
        </w:rPr>
        <w:t xml:space="preserve">lanning fees to cover the cost of processing </w:t>
      </w:r>
      <w:proofErr w:type="gramStart"/>
      <w:r w:rsidR="00074DD4" w:rsidRPr="00A441E6">
        <w:rPr>
          <w:rFonts w:cs="Arial"/>
        </w:rPr>
        <w:t>applications</w:t>
      </w:r>
      <w:r w:rsidR="003103E8">
        <w:rPr>
          <w:rFonts w:cs="Arial"/>
        </w:rPr>
        <w:t>;</w:t>
      </w:r>
      <w:proofErr w:type="gramEnd"/>
    </w:p>
    <w:p w14:paraId="531F89AD" w14:textId="77777777" w:rsidR="003103E8" w:rsidRPr="003103E8" w:rsidRDefault="003103E8" w:rsidP="003103E8">
      <w:pPr>
        <w:pStyle w:val="ListParagraph"/>
        <w:ind w:left="993" w:hanging="426"/>
        <w:rPr>
          <w:rFonts w:cs="Arial"/>
        </w:rPr>
      </w:pPr>
    </w:p>
    <w:p w14:paraId="0CD45FC3" w14:textId="69425C57" w:rsidR="00074DD4" w:rsidRPr="00A441E6" w:rsidRDefault="003103E8">
      <w:pPr>
        <w:pStyle w:val="ListParagraph"/>
        <w:widowControl/>
        <w:numPr>
          <w:ilvl w:val="0"/>
          <w:numId w:val="27"/>
        </w:numPr>
        <w:spacing w:after="0" w:line="240" w:lineRule="auto"/>
        <w:ind w:left="993" w:hanging="426"/>
        <w:rPr>
          <w:rFonts w:cs="Arial"/>
        </w:rPr>
      </w:pPr>
      <w:r>
        <w:rPr>
          <w:rFonts w:cs="Arial"/>
        </w:rPr>
        <w:t>changes to the planning system to reduce its onerousness, for example discouraging speculative applications and easing the burden of the Local Plan process.</w:t>
      </w:r>
    </w:p>
    <w:p w14:paraId="4A6A67F9" w14:textId="77777777" w:rsidR="00074DD4" w:rsidRPr="000B535C" w:rsidRDefault="00074DD4" w:rsidP="00074DD4">
      <w:pPr>
        <w:widowControl/>
        <w:spacing w:after="0" w:line="240" w:lineRule="auto"/>
        <w:rPr>
          <w:rFonts w:cs="Arial"/>
        </w:rPr>
      </w:pPr>
    </w:p>
    <w:p w14:paraId="6F2394C5" w14:textId="77777777" w:rsidR="00074DD4" w:rsidRPr="000B535C" w:rsidRDefault="00074DD4" w:rsidP="00074DD4">
      <w:pPr>
        <w:widowControl/>
        <w:spacing w:after="0" w:line="240" w:lineRule="auto"/>
        <w:rPr>
          <w:rFonts w:cs="Arial"/>
        </w:rPr>
      </w:pPr>
    </w:p>
    <w:p w14:paraId="430F3730" w14:textId="77777777" w:rsidR="00074DD4" w:rsidRPr="000B535C" w:rsidRDefault="00074DD4">
      <w:pPr>
        <w:pStyle w:val="ListParagraph"/>
        <w:widowControl/>
        <w:numPr>
          <w:ilvl w:val="0"/>
          <w:numId w:val="17"/>
        </w:numPr>
        <w:spacing w:after="0" w:line="240" w:lineRule="auto"/>
        <w:ind w:left="567" w:hanging="567"/>
        <w:rPr>
          <w:rFonts w:eastAsiaTheme="minorHAnsi" w:cs="Arial"/>
          <w:b/>
          <w:bCs/>
        </w:rPr>
      </w:pPr>
      <w:r w:rsidRPr="000B535C">
        <w:rPr>
          <w:rFonts w:eastAsiaTheme="minorHAnsi" w:cs="Arial"/>
          <w:b/>
          <w:bCs/>
        </w:rPr>
        <w:t>Legal professionals</w:t>
      </w:r>
    </w:p>
    <w:p w14:paraId="39C4FC63" w14:textId="77777777" w:rsidR="00074DD4" w:rsidRPr="000B535C" w:rsidRDefault="00074DD4" w:rsidP="00074DD4">
      <w:pPr>
        <w:widowControl/>
        <w:spacing w:after="0" w:line="240" w:lineRule="auto"/>
        <w:rPr>
          <w:rFonts w:eastAsiaTheme="minorHAnsi" w:cs="Arial"/>
        </w:rPr>
      </w:pPr>
    </w:p>
    <w:p w14:paraId="55133489" w14:textId="1059555C" w:rsidR="00074DD4" w:rsidRDefault="00074DD4" w:rsidP="00A441E6">
      <w:pPr>
        <w:widowControl/>
        <w:spacing w:after="0" w:line="240" w:lineRule="auto"/>
        <w:ind w:left="567"/>
        <w:rPr>
          <w:rFonts w:eastAsiaTheme="minorEastAsia" w:cs="Arial"/>
          <w:b/>
          <w:i/>
        </w:rPr>
      </w:pPr>
      <w:r w:rsidRPr="724C9C54">
        <w:rPr>
          <w:rFonts w:eastAsiaTheme="minorEastAsia" w:cs="Arial"/>
          <w:b/>
          <w:i/>
        </w:rPr>
        <w:t>What are the issues?</w:t>
      </w:r>
    </w:p>
    <w:p w14:paraId="4E2C7593" w14:textId="77777777" w:rsidR="00256527" w:rsidRPr="000B535C" w:rsidRDefault="00256527" w:rsidP="00A441E6">
      <w:pPr>
        <w:widowControl/>
        <w:spacing w:after="0" w:line="240" w:lineRule="auto"/>
        <w:ind w:left="567"/>
        <w:rPr>
          <w:rFonts w:eastAsiaTheme="minorEastAsia" w:cs="Arial"/>
          <w:b/>
          <w:i/>
        </w:rPr>
      </w:pPr>
    </w:p>
    <w:p w14:paraId="585C7FF6" w14:textId="20C0B6CE" w:rsidR="00B21496" w:rsidRPr="002034B4" w:rsidRDefault="00074DD4" w:rsidP="002034B4">
      <w:pPr>
        <w:pStyle w:val="ListParagraph"/>
        <w:widowControl/>
        <w:numPr>
          <w:ilvl w:val="1"/>
          <w:numId w:val="17"/>
        </w:numPr>
        <w:spacing w:after="0" w:line="240" w:lineRule="auto"/>
        <w:ind w:left="567" w:hanging="567"/>
        <w:rPr>
          <w:rFonts w:eastAsiaTheme="minorEastAsia" w:cs="Arial"/>
        </w:rPr>
      </w:pPr>
      <w:r w:rsidRPr="724C9C54">
        <w:rPr>
          <w:rFonts w:eastAsiaTheme="minorEastAsia" w:cs="Arial"/>
        </w:rPr>
        <w:t>Anecdotally, a large cohort of experienced professionals are retiring or moving into more flexible interim roles</w:t>
      </w:r>
      <w:r w:rsidR="00D6003C" w:rsidRPr="724C9C54">
        <w:rPr>
          <w:rFonts w:eastAsiaTheme="minorEastAsia" w:cs="Arial"/>
        </w:rPr>
        <w:t xml:space="preserve"> or moving into the private sector for </w:t>
      </w:r>
      <w:r w:rsidR="00CC28DF" w:rsidRPr="724C9C54">
        <w:rPr>
          <w:rFonts w:eastAsiaTheme="minorEastAsia" w:cs="Arial"/>
        </w:rPr>
        <w:t>better pay for similar levels of work</w:t>
      </w:r>
      <w:r w:rsidRPr="724C9C54">
        <w:rPr>
          <w:rFonts w:eastAsiaTheme="minorEastAsia" w:cs="Arial"/>
        </w:rPr>
        <w:t>.</w:t>
      </w:r>
      <w:r w:rsidR="00F90979">
        <w:rPr>
          <w:rFonts w:eastAsiaTheme="minorEastAsia" w:cs="Arial"/>
        </w:rPr>
        <w:t xml:space="preserve">  </w:t>
      </w:r>
      <w:r w:rsidR="008A1F80">
        <w:rPr>
          <w:rFonts w:eastAsiaTheme="minorEastAsia" w:cs="Arial"/>
        </w:rPr>
        <w:t xml:space="preserve">A significant proportion of local government lawyers are nearing retirement in the next five to eight years, </w:t>
      </w:r>
      <w:r w:rsidR="00AB1602">
        <w:rPr>
          <w:rFonts w:eastAsiaTheme="minorEastAsia" w:cs="Arial"/>
        </w:rPr>
        <w:t xml:space="preserve">which, notwithstanding </w:t>
      </w:r>
      <w:r w:rsidR="00254A35">
        <w:rPr>
          <w:rFonts w:eastAsiaTheme="minorEastAsia" w:cs="Arial"/>
        </w:rPr>
        <w:t xml:space="preserve">current </w:t>
      </w:r>
      <w:r w:rsidR="00AB1602">
        <w:rPr>
          <w:rFonts w:eastAsiaTheme="minorEastAsia" w:cs="Arial"/>
        </w:rPr>
        <w:t xml:space="preserve">work to bring new entrants to the profession, will </w:t>
      </w:r>
      <w:r w:rsidR="00557DEF">
        <w:rPr>
          <w:rFonts w:eastAsiaTheme="minorEastAsia" w:cs="Arial"/>
        </w:rPr>
        <w:t>lead to a lo</w:t>
      </w:r>
      <w:r w:rsidR="00F9102F">
        <w:rPr>
          <w:rFonts w:eastAsiaTheme="minorEastAsia" w:cs="Arial"/>
        </w:rPr>
        <w:t xml:space="preserve">ss in experience and additional roles </w:t>
      </w:r>
      <w:r w:rsidR="002034B4">
        <w:rPr>
          <w:rFonts w:eastAsiaTheme="minorEastAsia" w:cs="Arial"/>
        </w:rPr>
        <w:t>to fill.</w:t>
      </w:r>
      <w:r w:rsidR="00AB1602">
        <w:rPr>
          <w:rFonts w:eastAsiaTheme="minorEastAsia" w:cs="Arial"/>
        </w:rPr>
        <w:t xml:space="preserve"> </w:t>
      </w:r>
      <w:r w:rsidR="002034B4">
        <w:rPr>
          <w:rFonts w:eastAsiaTheme="minorEastAsia" w:cs="Arial"/>
        </w:rPr>
        <w:t xml:space="preserve"> </w:t>
      </w:r>
      <w:r w:rsidR="00D07296" w:rsidRPr="002034B4">
        <w:rPr>
          <w:rFonts w:eastAsiaTheme="minorEastAsia" w:cs="Arial"/>
        </w:rPr>
        <w:t xml:space="preserve">While local government previously </w:t>
      </w:r>
      <w:r w:rsidR="00400CD5" w:rsidRPr="002034B4">
        <w:rPr>
          <w:rFonts w:eastAsiaTheme="minorEastAsia" w:cs="Arial"/>
        </w:rPr>
        <w:t xml:space="preserve">attracted lawyers due to opportunities for flexible working, in recent years this has </w:t>
      </w:r>
      <w:r w:rsidR="0049369D" w:rsidRPr="002034B4">
        <w:rPr>
          <w:rFonts w:eastAsiaTheme="minorEastAsia" w:cs="Arial"/>
        </w:rPr>
        <w:t xml:space="preserve">also </w:t>
      </w:r>
      <w:r w:rsidR="00400CD5" w:rsidRPr="002034B4">
        <w:rPr>
          <w:rFonts w:eastAsiaTheme="minorEastAsia" w:cs="Arial"/>
        </w:rPr>
        <w:t xml:space="preserve">been offered by the private sector, in addition to </w:t>
      </w:r>
      <w:r w:rsidR="00C508FD" w:rsidRPr="002034B4">
        <w:rPr>
          <w:rFonts w:eastAsiaTheme="minorEastAsia" w:cs="Arial"/>
        </w:rPr>
        <w:t>more attractive remuneration.</w:t>
      </w:r>
      <w:r w:rsidR="00714091" w:rsidRPr="002034B4">
        <w:rPr>
          <w:rFonts w:eastAsiaTheme="minorEastAsia" w:cs="Arial"/>
        </w:rPr>
        <w:t xml:space="preserve">  </w:t>
      </w:r>
    </w:p>
    <w:p w14:paraId="43FBC0F9" w14:textId="7801BE94" w:rsidR="00B21496" w:rsidRDefault="00B21496" w:rsidP="009D1A1F">
      <w:pPr>
        <w:pStyle w:val="ListParagraph"/>
        <w:widowControl/>
        <w:spacing w:after="0" w:line="240" w:lineRule="auto"/>
        <w:ind w:left="567"/>
        <w:rPr>
          <w:rFonts w:eastAsiaTheme="minorEastAsia" w:cs="Arial"/>
        </w:rPr>
      </w:pPr>
    </w:p>
    <w:p w14:paraId="14EEE26D" w14:textId="3FDDC36A" w:rsidR="00B21496" w:rsidRDefault="00FF4788">
      <w:pPr>
        <w:pStyle w:val="ListParagraph"/>
        <w:widowControl/>
        <w:numPr>
          <w:ilvl w:val="1"/>
          <w:numId w:val="17"/>
        </w:numPr>
        <w:spacing w:after="0" w:line="240" w:lineRule="auto"/>
        <w:ind w:left="567" w:hanging="567"/>
        <w:rPr>
          <w:rFonts w:eastAsiaTheme="minorEastAsia" w:cs="Arial"/>
        </w:rPr>
      </w:pPr>
      <w:r>
        <w:rPr>
          <w:rFonts w:eastAsiaTheme="minorEastAsia" w:cs="Arial"/>
        </w:rPr>
        <w:t xml:space="preserve">A survey conducted in 2019 </w:t>
      </w:r>
      <w:r w:rsidR="00E929C1">
        <w:rPr>
          <w:rFonts w:eastAsiaTheme="minorEastAsia" w:cs="Arial"/>
        </w:rPr>
        <w:t xml:space="preserve">identified that recruitment and retention has become the biggest single issue facing local authority </w:t>
      </w:r>
      <w:r w:rsidR="00393B7A">
        <w:rPr>
          <w:rFonts w:eastAsiaTheme="minorEastAsia" w:cs="Arial"/>
        </w:rPr>
        <w:t>legal departments</w:t>
      </w:r>
      <w:r w:rsidR="0066336B">
        <w:rPr>
          <w:rFonts w:eastAsiaTheme="minorEastAsia" w:cs="Arial"/>
        </w:rPr>
        <w:t xml:space="preserve">.  </w:t>
      </w:r>
      <w:r w:rsidR="006A6E9E">
        <w:rPr>
          <w:rFonts w:eastAsiaTheme="minorEastAsia" w:cs="Arial"/>
        </w:rPr>
        <w:t>87</w:t>
      </w:r>
      <w:r w:rsidR="00804C01">
        <w:rPr>
          <w:rFonts w:eastAsiaTheme="minorEastAsia" w:cs="Arial"/>
        </w:rPr>
        <w:t xml:space="preserve"> per cent</w:t>
      </w:r>
      <w:r w:rsidR="006A6E9E">
        <w:rPr>
          <w:rFonts w:eastAsiaTheme="minorEastAsia" w:cs="Arial"/>
        </w:rPr>
        <w:t xml:space="preserve"> of respondents to the survey </w:t>
      </w:r>
      <w:r w:rsidR="004769E4">
        <w:rPr>
          <w:rFonts w:eastAsiaTheme="minorEastAsia" w:cs="Arial"/>
        </w:rPr>
        <w:t>described recruitment of qualified staff as ‘difficult’ and 39</w:t>
      </w:r>
      <w:r w:rsidR="00804C01">
        <w:rPr>
          <w:rFonts w:eastAsiaTheme="minorEastAsia" w:cs="Arial"/>
        </w:rPr>
        <w:t xml:space="preserve"> per cent</w:t>
      </w:r>
      <w:r w:rsidR="004769E4">
        <w:rPr>
          <w:rFonts w:eastAsiaTheme="minorEastAsia" w:cs="Arial"/>
        </w:rPr>
        <w:t xml:space="preserve"> as ‘very difficult’</w:t>
      </w:r>
      <w:r w:rsidR="00804C01">
        <w:rPr>
          <w:rFonts w:eastAsiaTheme="minorEastAsia" w:cs="Arial"/>
        </w:rPr>
        <w:t xml:space="preserve">.  44 per cent </w:t>
      </w:r>
      <w:r w:rsidR="00465305">
        <w:rPr>
          <w:rFonts w:eastAsiaTheme="minorEastAsia" w:cs="Arial"/>
        </w:rPr>
        <w:t xml:space="preserve">expect </w:t>
      </w:r>
      <w:r w:rsidR="008079E6">
        <w:rPr>
          <w:rFonts w:eastAsiaTheme="minorEastAsia" w:cs="Arial"/>
        </w:rPr>
        <w:t>recruitment to get harder still in the foreseeable future.</w:t>
      </w:r>
    </w:p>
    <w:p w14:paraId="155D89E6" w14:textId="77777777" w:rsidR="008079E6" w:rsidRPr="008079E6" w:rsidRDefault="008079E6" w:rsidP="009D1A1F">
      <w:pPr>
        <w:pStyle w:val="ListParagraph"/>
        <w:rPr>
          <w:rFonts w:eastAsiaTheme="minorEastAsia" w:cs="Arial"/>
        </w:rPr>
      </w:pPr>
    </w:p>
    <w:p w14:paraId="399E9F99" w14:textId="3C959739" w:rsidR="008079E6" w:rsidRDefault="006A492D">
      <w:pPr>
        <w:pStyle w:val="ListParagraph"/>
        <w:widowControl/>
        <w:numPr>
          <w:ilvl w:val="1"/>
          <w:numId w:val="17"/>
        </w:numPr>
        <w:spacing w:after="0" w:line="240" w:lineRule="auto"/>
        <w:ind w:left="567" w:hanging="567"/>
        <w:rPr>
          <w:rFonts w:eastAsiaTheme="minorEastAsia" w:cs="Arial"/>
        </w:rPr>
      </w:pPr>
      <w:r>
        <w:rPr>
          <w:rFonts w:eastAsiaTheme="minorEastAsia" w:cs="Arial"/>
        </w:rPr>
        <w:t xml:space="preserve">New work is tending to be more complex, and </w:t>
      </w:r>
      <w:r w:rsidR="008236B9">
        <w:rPr>
          <w:rFonts w:eastAsiaTheme="minorEastAsia" w:cs="Arial"/>
        </w:rPr>
        <w:t xml:space="preserve">heads of legal services are therefore seeking to recruit more </w:t>
      </w:r>
      <w:r w:rsidR="00BB2B13">
        <w:rPr>
          <w:rFonts w:eastAsiaTheme="minorEastAsia" w:cs="Arial"/>
        </w:rPr>
        <w:t xml:space="preserve">experienced </w:t>
      </w:r>
      <w:r w:rsidR="008236B9">
        <w:rPr>
          <w:rFonts w:eastAsiaTheme="minorEastAsia" w:cs="Arial"/>
        </w:rPr>
        <w:t>senior lawyers</w:t>
      </w:r>
      <w:r w:rsidR="007078E3">
        <w:rPr>
          <w:rFonts w:eastAsiaTheme="minorEastAsia" w:cs="Arial"/>
        </w:rPr>
        <w:t>.</w:t>
      </w:r>
    </w:p>
    <w:p w14:paraId="49B36F46" w14:textId="77777777" w:rsidR="007078E3" w:rsidRPr="007078E3" w:rsidRDefault="007078E3" w:rsidP="009D1A1F">
      <w:pPr>
        <w:pStyle w:val="ListParagraph"/>
        <w:rPr>
          <w:rFonts w:eastAsiaTheme="minorEastAsia" w:cs="Arial"/>
        </w:rPr>
      </w:pPr>
    </w:p>
    <w:p w14:paraId="51D73FB2" w14:textId="26873FEB" w:rsidR="007078E3" w:rsidRDefault="00630438">
      <w:pPr>
        <w:pStyle w:val="ListParagraph"/>
        <w:widowControl/>
        <w:numPr>
          <w:ilvl w:val="1"/>
          <w:numId w:val="17"/>
        </w:numPr>
        <w:spacing w:after="0" w:line="240" w:lineRule="auto"/>
        <w:ind w:left="567" w:hanging="567"/>
        <w:rPr>
          <w:rFonts w:eastAsiaTheme="minorEastAsia" w:cs="Arial"/>
        </w:rPr>
      </w:pPr>
      <w:r>
        <w:rPr>
          <w:rFonts w:eastAsiaTheme="minorEastAsia" w:cs="Arial"/>
        </w:rPr>
        <w:t xml:space="preserve">Average local authority lawyers’ pay is well behind </w:t>
      </w:r>
      <w:r w:rsidR="005B79B5">
        <w:rPr>
          <w:rFonts w:eastAsiaTheme="minorEastAsia" w:cs="Arial"/>
        </w:rPr>
        <w:t xml:space="preserve">their peers in private practice, </w:t>
      </w:r>
      <w:r w:rsidR="001C2B76">
        <w:rPr>
          <w:rFonts w:eastAsiaTheme="minorEastAsia" w:cs="Arial"/>
        </w:rPr>
        <w:t>and</w:t>
      </w:r>
      <w:r w:rsidR="00375CE1">
        <w:rPr>
          <w:rFonts w:eastAsiaTheme="minorEastAsia" w:cs="Arial"/>
        </w:rPr>
        <w:t xml:space="preserve"> the </w:t>
      </w:r>
      <w:r w:rsidR="000C7652">
        <w:rPr>
          <w:rFonts w:eastAsiaTheme="minorEastAsia" w:cs="Arial"/>
        </w:rPr>
        <w:t xml:space="preserve">relative difference between </w:t>
      </w:r>
      <w:r w:rsidR="00AE37CD">
        <w:rPr>
          <w:rFonts w:eastAsiaTheme="minorEastAsia" w:cs="Arial"/>
        </w:rPr>
        <w:t xml:space="preserve">public and private sector pensions has decreased.  </w:t>
      </w:r>
      <w:r w:rsidR="00B07AEB">
        <w:rPr>
          <w:rFonts w:eastAsiaTheme="minorEastAsia" w:cs="Arial"/>
        </w:rPr>
        <w:t>Seven</w:t>
      </w:r>
      <w:r w:rsidR="00DF04F8">
        <w:rPr>
          <w:rFonts w:eastAsiaTheme="minorEastAsia" w:cs="Arial"/>
        </w:rPr>
        <w:t xml:space="preserve"> per cent of </w:t>
      </w:r>
      <w:r w:rsidR="00FB4C99">
        <w:rPr>
          <w:rFonts w:eastAsiaTheme="minorEastAsia" w:cs="Arial"/>
        </w:rPr>
        <w:t>all roles advertised on the Public Law jobs website in</w:t>
      </w:r>
      <w:r w:rsidR="00B07AEB">
        <w:rPr>
          <w:rFonts w:eastAsiaTheme="minorEastAsia" w:cs="Arial"/>
        </w:rPr>
        <w:t xml:space="preserve"> 2022</w:t>
      </w:r>
      <w:r w:rsidR="00FB4C99">
        <w:rPr>
          <w:rFonts w:eastAsiaTheme="minorEastAsia" w:cs="Arial"/>
        </w:rPr>
        <w:t xml:space="preserve"> attracted a market supplement.</w:t>
      </w:r>
    </w:p>
    <w:p w14:paraId="0DA5D815" w14:textId="77777777" w:rsidR="00F159D7" w:rsidRPr="00F159D7" w:rsidRDefault="00F159D7" w:rsidP="009D1A1F">
      <w:pPr>
        <w:pStyle w:val="ListParagraph"/>
        <w:rPr>
          <w:rFonts w:eastAsiaTheme="minorEastAsia" w:cs="Arial"/>
        </w:rPr>
      </w:pPr>
    </w:p>
    <w:p w14:paraId="628E7185" w14:textId="1F7DE826" w:rsidR="00F159D7" w:rsidRDefault="00F159D7">
      <w:pPr>
        <w:pStyle w:val="ListParagraph"/>
        <w:widowControl/>
        <w:numPr>
          <w:ilvl w:val="1"/>
          <w:numId w:val="17"/>
        </w:numPr>
        <w:spacing w:after="0" w:line="240" w:lineRule="auto"/>
        <w:ind w:left="567" w:hanging="567"/>
        <w:rPr>
          <w:rFonts w:eastAsiaTheme="minorEastAsia" w:cs="Arial"/>
        </w:rPr>
      </w:pPr>
      <w:r>
        <w:rPr>
          <w:rFonts w:eastAsiaTheme="minorEastAsia" w:cs="Arial"/>
        </w:rPr>
        <w:t>The structure of most legal departments means that promotion – and higher pay – is only open to those prepared to take on management responsibility</w:t>
      </w:r>
      <w:r w:rsidR="00376B25">
        <w:rPr>
          <w:rFonts w:eastAsiaTheme="minorEastAsia" w:cs="Arial"/>
        </w:rPr>
        <w:t xml:space="preserve">: there is little reward for developing technical expertise.  </w:t>
      </w:r>
      <w:r w:rsidR="00456CEF">
        <w:rPr>
          <w:rFonts w:eastAsiaTheme="minorEastAsia" w:cs="Arial"/>
        </w:rPr>
        <w:t>In the more in-demand disciplines, experienced lawyers can earn significantly more by working as a locum</w:t>
      </w:r>
      <w:r w:rsidR="00D13C17">
        <w:rPr>
          <w:rFonts w:eastAsiaTheme="minorEastAsia" w:cs="Arial"/>
        </w:rPr>
        <w:t xml:space="preserve"> (the imposition of IR35 has not dented the use of locums by local authorities, only made it more expensive).</w:t>
      </w:r>
    </w:p>
    <w:p w14:paraId="757F4B71" w14:textId="77777777" w:rsidR="00D13C17" w:rsidRPr="00D13C17" w:rsidRDefault="00D13C17" w:rsidP="009D1A1F">
      <w:pPr>
        <w:pStyle w:val="ListParagraph"/>
        <w:rPr>
          <w:rFonts w:eastAsiaTheme="minorEastAsia" w:cs="Arial"/>
        </w:rPr>
      </w:pPr>
    </w:p>
    <w:p w14:paraId="3C3FC542" w14:textId="4C0CE1C2" w:rsidR="00D13C17" w:rsidRDefault="001A0E0A">
      <w:pPr>
        <w:pStyle w:val="ListParagraph"/>
        <w:widowControl/>
        <w:numPr>
          <w:ilvl w:val="1"/>
          <w:numId w:val="17"/>
        </w:numPr>
        <w:spacing w:after="0" w:line="240" w:lineRule="auto"/>
        <w:ind w:left="567" w:hanging="567"/>
        <w:rPr>
          <w:rFonts w:eastAsiaTheme="minorEastAsia" w:cs="Arial"/>
        </w:rPr>
      </w:pPr>
      <w:r>
        <w:rPr>
          <w:rFonts w:eastAsiaTheme="minorEastAsia" w:cs="Arial"/>
        </w:rPr>
        <w:t>Local authorities have cut back on training contracts in recent years</w:t>
      </w:r>
      <w:r w:rsidR="00CB3FAB">
        <w:rPr>
          <w:rFonts w:eastAsiaTheme="minorEastAsia" w:cs="Arial"/>
        </w:rPr>
        <w:t xml:space="preserve">: there were only </w:t>
      </w:r>
      <w:r w:rsidR="006E7788">
        <w:rPr>
          <w:rFonts w:eastAsiaTheme="minorEastAsia" w:cs="Arial"/>
        </w:rPr>
        <w:t xml:space="preserve">69 </w:t>
      </w:r>
      <w:r w:rsidR="005B3064">
        <w:rPr>
          <w:rFonts w:eastAsiaTheme="minorEastAsia" w:cs="Arial"/>
        </w:rPr>
        <w:t>in 202</w:t>
      </w:r>
      <w:r w:rsidR="006D40CB">
        <w:rPr>
          <w:rFonts w:eastAsiaTheme="minorEastAsia" w:cs="Arial"/>
        </w:rPr>
        <w:t>1</w:t>
      </w:r>
      <w:r w:rsidR="00863E11">
        <w:rPr>
          <w:rFonts w:eastAsiaTheme="minorEastAsia" w:cs="Arial"/>
        </w:rPr>
        <w:t>, for a pool of around 4,500 in-house solicitors in local government</w:t>
      </w:r>
      <w:r w:rsidR="00213E36">
        <w:rPr>
          <w:rFonts w:eastAsiaTheme="minorEastAsia" w:cs="Arial"/>
        </w:rPr>
        <w:t xml:space="preserve">, and only </w:t>
      </w:r>
      <w:r w:rsidR="001430D9">
        <w:rPr>
          <w:rFonts w:eastAsiaTheme="minorEastAsia" w:cs="Arial"/>
        </w:rPr>
        <w:t>ten trainee solicitor roles were advertised in councils in 2022</w:t>
      </w:r>
      <w:r w:rsidR="00863E11">
        <w:rPr>
          <w:rFonts w:eastAsiaTheme="minorEastAsia" w:cs="Arial"/>
        </w:rPr>
        <w:t>.</w:t>
      </w:r>
      <w:r w:rsidR="000D4F67">
        <w:rPr>
          <w:rFonts w:eastAsiaTheme="minorEastAsia" w:cs="Arial"/>
        </w:rPr>
        <w:t xml:space="preserve">  This supply is inadequate to compensate for those leaving or retiring.</w:t>
      </w:r>
      <w:r w:rsidR="00913107">
        <w:rPr>
          <w:rFonts w:eastAsiaTheme="minorEastAsia" w:cs="Arial"/>
        </w:rPr>
        <w:t xml:space="preserve">  </w:t>
      </w:r>
      <w:r w:rsidR="001A5D9B">
        <w:rPr>
          <w:rFonts w:eastAsiaTheme="minorEastAsia" w:cs="Arial"/>
        </w:rPr>
        <w:t xml:space="preserve">It also remains common for local authority trainees to have to find a role </w:t>
      </w:r>
      <w:r w:rsidR="001A5D9B">
        <w:rPr>
          <w:rFonts w:eastAsiaTheme="minorEastAsia" w:cs="Arial"/>
        </w:rPr>
        <w:lastRenderedPageBreak/>
        <w:t>elsewhere at the end of their training period</w:t>
      </w:r>
      <w:r w:rsidR="00CC2FE4">
        <w:rPr>
          <w:rFonts w:eastAsiaTheme="minorEastAsia" w:cs="Arial"/>
        </w:rPr>
        <w:t xml:space="preserve">.  Legal apprenticeships </w:t>
      </w:r>
      <w:r w:rsidR="001C4FAB">
        <w:rPr>
          <w:rFonts w:eastAsiaTheme="minorEastAsia" w:cs="Arial"/>
        </w:rPr>
        <w:t>are growing in number but do not address the problem of finding more experienced staff.</w:t>
      </w:r>
    </w:p>
    <w:p w14:paraId="31197839" w14:textId="77777777" w:rsidR="00074DD4" w:rsidRPr="000B535C" w:rsidRDefault="00074DD4" w:rsidP="00074DD4">
      <w:pPr>
        <w:widowControl/>
        <w:spacing w:after="0" w:line="240" w:lineRule="auto"/>
        <w:rPr>
          <w:rFonts w:eastAsiaTheme="minorHAnsi" w:cs="Arial"/>
        </w:rPr>
      </w:pPr>
    </w:p>
    <w:p w14:paraId="3925F2F5" w14:textId="0BB2F454"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can councils do?</w:t>
      </w:r>
    </w:p>
    <w:p w14:paraId="6B53FE8D" w14:textId="77777777" w:rsidR="00256527" w:rsidRPr="000B535C" w:rsidRDefault="00256527" w:rsidP="00A441E6">
      <w:pPr>
        <w:widowControl/>
        <w:spacing w:after="0" w:line="240" w:lineRule="auto"/>
        <w:ind w:left="567"/>
        <w:rPr>
          <w:rFonts w:eastAsiaTheme="minorHAnsi" w:cs="Arial"/>
          <w:b/>
          <w:bCs/>
          <w:i/>
          <w:iCs/>
        </w:rPr>
      </w:pPr>
    </w:p>
    <w:p w14:paraId="2A9DB969" w14:textId="2C6219BD" w:rsidR="00044A4F" w:rsidRDefault="00A441E6" w:rsidP="00A441E6">
      <w:pPr>
        <w:widowControl/>
        <w:spacing w:after="0" w:line="240" w:lineRule="auto"/>
        <w:ind w:left="567" w:hanging="567"/>
        <w:rPr>
          <w:rFonts w:cs="Arial"/>
        </w:rPr>
      </w:pPr>
      <w:r>
        <w:rPr>
          <w:rFonts w:cs="Arial"/>
        </w:rPr>
        <w:t>5.</w:t>
      </w:r>
      <w:r w:rsidR="00FF13FF">
        <w:rPr>
          <w:rFonts w:cs="Arial"/>
        </w:rPr>
        <w:t>7</w:t>
      </w:r>
      <w:r>
        <w:rPr>
          <w:rFonts w:cs="Arial"/>
        </w:rPr>
        <w:tab/>
      </w:r>
      <w:r w:rsidR="00044A4F" w:rsidRPr="00E23B9C">
        <w:rPr>
          <w:rFonts w:cs="Arial"/>
        </w:rPr>
        <w:t>Subject to funding, councils can provide training contracts</w:t>
      </w:r>
      <w:r w:rsidR="00756EE9" w:rsidRPr="00E23B9C">
        <w:rPr>
          <w:rFonts w:cs="Arial"/>
        </w:rPr>
        <w:t xml:space="preserve"> with an associated career path.</w:t>
      </w:r>
      <w:r w:rsidR="00756EE9">
        <w:rPr>
          <w:rFonts w:cs="Arial"/>
        </w:rPr>
        <w:t xml:space="preserve"> </w:t>
      </w:r>
    </w:p>
    <w:p w14:paraId="455A40CA" w14:textId="77777777" w:rsidR="00074DD4" w:rsidRPr="000B535C" w:rsidRDefault="00074DD4" w:rsidP="00074DD4">
      <w:pPr>
        <w:widowControl/>
        <w:spacing w:after="0" w:line="240" w:lineRule="auto"/>
        <w:rPr>
          <w:rFonts w:eastAsiaTheme="minorHAnsi" w:cs="Arial"/>
        </w:rPr>
      </w:pPr>
    </w:p>
    <w:p w14:paraId="32747075" w14:textId="3662AF04" w:rsidR="00074DD4" w:rsidRDefault="00074DD4" w:rsidP="00A441E6">
      <w:pPr>
        <w:widowControl/>
        <w:spacing w:after="0" w:line="240" w:lineRule="auto"/>
        <w:ind w:firstLine="567"/>
        <w:rPr>
          <w:rFonts w:eastAsiaTheme="minorHAnsi" w:cs="Arial"/>
          <w:b/>
          <w:bCs/>
          <w:i/>
          <w:iCs/>
        </w:rPr>
      </w:pPr>
      <w:r w:rsidRPr="000B535C">
        <w:rPr>
          <w:rFonts w:eastAsiaTheme="minorHAnsi" w:cs="Arial"/>
          <w:b/>
          <w:bCs/>
          <w:i/>
          <w:iCs/>
        </w:rPr>
        <w:t>What can other bodies do?</w:t>
      </w:r>
    </w:p>
    <w:p w14:paraId="02E0F8BC" w14:textId="77777777" w:rsidR="00256527" w:rsidRPr="000B535C" w:rsidRDefault="00256527" w:rsidP="00A441E6">
      <w:pPr>
        <w:widowControl/>
        <w:spacing w:after="0" w:line="240" w:lineRule="auto"/>
        <w:ind w:firstLine="567"/>
        <w:rPr>
          <w:rFonts w:eastAsiaTheme="minorHAnsi" w:cs="Arial"/>
          <w:b/>
          <w:bCs/>
          <w:i/>
          <w:iCs/>
        </w:rPr>
      </w:pPr>
    </w:p>
    <w:p w14:paraId="56C70195" w14:textId="7E37E038" w:rsidR="00756EE9" w:rsidRDefault="00A441E6" w:rsidP="00E151E6">
      <w:pPr>
        <w:widowControl/>
        <w:spacing w:after="0" w:line="240" w:lineRule="auto"/>
        <w:ind w:left="567" w:hanging="567"/>
        <w:rPr>
          <w:rFonts w:eastAsiaTheme="minorHAnsi" w:cs="Arial"/>
        </w:rPr>
      </w:pPr>
      <w:r>
        <w:rPr>
          <w:rFonts w:eastAsiaTheme="minorHAnsi" w:cs="Arial"/>
        </w:rPr>
        <w:t>5.</w:t>
      </w:r>
      <w:r w:rsidR="00FF13FF">
        <w:rPr>
          <w:rFonts w:eastAsiaTheme="minorHAnsi" w:cs="Arial"/>
        </w:rPr>
        <w:t>8</w:t>
      </w:r>
      <w:r>
        <w:rPr>
          <w:rFonts w:eastAsiaTheme="minorHAnsi" w:cs="Arial"/>
        </w:rPr>
        <w:tab/>
      </w:r>
      <w:r w:rsidR="00756EE9" w:rsidRPr="00E23B9C">
        <w:rPr>
          <w:rFonts w:eastAsiaTheme="minorHAnsi" w:cs="Arial"/>
        </w:rPr>
        <w:t xml:space="preserve">In 2019, </w:t>
      </w:r>
      <w:r w:rsidR="00A23707" w:rsidRPr="00E23B9C">
        <w:rPr>
          <w:rFonts w:eastAsiaTheme="minorHAnsi" w:cs="Arial"/>
        </w:rPr>
        <w:t>Lawyers in Local Government</w:t>
      </w:r>
      <w:r w:rsidR="00B478AA">
        <w:rPr>
          <w:rFonts w:eastAsiaTheme="minorHAnsi" w:cs="Arial"/>
        </w:rPr>
        <w:t xml:space="preserve"> (LLG)</w:t>
      </w:r>
      <w:r w:rsidR="00A23707" w:rsidRPr="00E23B9C">
        <w:rPr>
          <w:rFonts w:eastAsiaTheme="minorHAnsi" w:cs="Arial"/>
        </w:rPr>
        <w:t xml:space="preserve"> began work on a national campaign aimed at encouraging </w:t>
      </w:r>
      <w:r w:rsidR="00942708" w:rsidRPr="00E23B9C">
        <w:rPr>
          <w:rFonts w:eastAsiaTheme="minorHAnsi" w:cs="Arial"/>
        </w:rPr>
        <w:t>graduates to apply for training contracts</w:t>
      </w:r>
      <w:r w:rsidR="00B478AA">
        <w:rPr>
          <w:rFonts w:eastAsiaTheme="minorHAnsi" w:cs="Arial"/>
        </w:rPr>
        <w:t>.</w:t>
      </w:r>
      <w:r w:rsidR="00CC7CB9">
        <w:rPr>
          <w:rFonts w:eastAsiaTheme="minorHAnsi" w:cs="Arial"/>
        </w:rPr>
        <w:t xml:space="preserve">  This will be supplemented by a single hub for </w:t>
      </w:r>
      <w:r w:rsidR="0049348E">
        <w:rPr>
          <w:rFonts w:eastAsiaTheme="minorHAnsi" w:cs="Arial"/>
        </w:rPr>
        <w:t xml:space="preserve">graduate recruitment into local government legal services.  </w:t>
      </w:r>
      <w:r w:rsidR="00B478AA">
        <w:rPr>
          <w:rFonts w:eastAsiaTheme="minorHAnsi" w:cs="Arial"/>
        </w:rPr>
        <w:t xml:space="preserve">LLG also run a ‘National Work Experience week’ </w:t>
      </w:r>
      <w:r w:rsidR="003B2921">
        <w:rPr>
          <w:rFonts w:eastAsiaTheme="minorHAnsi" w:cs="Arial"/>
        </w:rPr>
        <w:t xml:space="preserve">to enable students to gain an </w:t>
      </w:r>
      <w:r w:rsidR="006B15F4">
        <w:rPr>
          <w:rFonts w:eastAsiaTheme="minorHAnsi" w:cs="Arial"/>
        </w:rPr>
        <w:t>insight into a career as a local government lawyer</w:t>
      </w:r>
      <w:r w:rsidR="00867EE2">
        <w:rPr>
          <w:rFonts w:eastAsiaTheme="minorHAnsi" w:cs="Arial"/>
        </w:rPr>
        <w:t xml:space="preserve"> and are launching a </w:t>
      </w:r>
      <w:r w:rsidR="00BC0507">
        <w:rPr>
          <w:rFonts w:eastAsiaTheme="minorHAnsi" w:cs="Arial"/>
        </w:rPr>
        <w:t>leadership development programme for local government lawyers.</w:t>
      </w:r>
    </w:p>
    <w:p w14:paraId="194A887C" w14:textId="77777777" w:rsidR="00074DD4" w:rsidRPr="000B535C" w:rsidRDefault="00074DD4" w:rsidP="00074DD4">
      <w:pPr>
        <w:widowControl/>
        <w:spacing w:after="0" w:line="240" w:lineRule="auto"/>
        <w:rPr>
          <w:rFonts w:eastAsiaTheme="minorHAnsi" w:cs="Arial"/>
        </w:rPr>
      </w:pPr>
    </w:p>
    <w:p w14:paraId="5B62AE59" w14:textId="4BCA340A"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w:t>
      </w:r>
      <w:r>
        <w:rPr>
          <w:rFonts w:cs="Arial"/>
          <w:b/>
          <w:bCs/>
          <w:i/>
          <w:iCs/>
        </w:rPr>
        <w:t xml:space="preserve"> </w:t>
      </w:r>
      <w:r w:rsidR="003C4670">
        <w:rPr>
          <w:rFonts w:cs="Arial"/>
          <w:b/>
          <w:bCs/>
          <w:i/>
          <w:iCs/>
        </w:rPr>
        <w:t>will</w:t>
      </w:r>
      <w:r w:rsidRPr="000B535C">
        <w:rPr>
          <w:rFonts w:eastAsiaTheme="minorHAnsi" w:cs="Arial"/>
          <w:b/>
          <w:bCs/>
          <w:i/>
          <w:iCs/>
        </w:rPr>
        <w:t xml:space="preserve"> the LGA do to support councils?</w:t>
      </w:r>
    </w:p>
    <w:p w14:paraId="51EE19DA" w14:textId="77777777" w:rsidR="00256527" w:rsidRPr="000B535C" w:rsidRDefault="00256527" w:rsidP="00A441E6">
      <w:pPr>
        <w:widowControl/>
        <w:spacing w:after="0" w:line="240" w:lineRule="auto"/>
        <w:ind w:left="567"/>
        <w:rPr>
          <w:rFonts w:eastAsiaTheme="minorHAnsi" w:cs="Arial"/>
          <w:b/>
          <w:bCs/>
          <w:i/>
          <w:iCs/>
        </w:rPr>
      </w:pPr>
    </w:p>
    <w:p w14:paraId="73C77A19" w14:textId="382DFD8F" w:rsidR="00074DD4" w:rsidRPr="00A441E6" w:rsidRDefault="004A012D" w:rsidP="004A012D">
      <w:pPr>
        <w:pStyle w:val="ListParagraph"/>
        <w:widowControl/>
        <w:spacing w:after="0" w:line="240" w:lineRule="auto"/>
        <w:ind w:left="567" w:hanging="567"/>
        <w:rPr>
          <w:rFonts w:cs="Arial"/>
        </w:rPr>
      </w:pPr>
      <w:r>
        <w:rPr>
          <w:rFonts w:cs="Arial"/>
        </w:rPr>
        <w:t>5.</w:t>
      </w:r>
      <w:r w:rsidR="00FF13FF">
        <w:rPr>
          <w:rFonts w:cs="Arial"/>
        </w:rPr>
        <w:t>9</w:t>
      </w:r>
      <w:r>
        <w:rPr>
          <w:rFonts w:cs="Arial"/>
        </w:rPr>
        <w:tab/>
      </w:r>
      <w:r w:rsidR="00074DD4" w:rsidRPr="00D32489">
        <w:rPr>
          <w:rFonts w:cs="Arial"/>
        </w:rPr>
        <w:t xml:space="preserve">The </w:t>
      </w:r>
      <w:r w:rsidR="00204829">
        <w:rPr>
          <w:rFonts w:cs="Arial"/>
        </w:rPr>
        <w:t xml:space="preserve">flagship </w:t>
      </w:r>
      <w:r w:rsidR="00204829" w:rsidRPr="00F039C5">
        <w:rPr>
          <w:rFonts w:cs="Arial"/>
        </w:rPr>
        <w:t>recruitment campaign</w:t>
      </w:r>
      <w:r w:rsidR="00074DD4" w:rsidRPr="00F039C5">
        <w:rPr>
          <w:rFonts w:cs="Arial"/>
        </w:rPr>
        <w:t xml:space="preserve"> (see para </w:t>
      </w:r>
      <w:r w:rsidR="004D51F9" w:rsidRPr="00F039C5">
        <w:rPr>
          <w:rFonts w:cs="Arial"/>
        </w:rPr>
        <w:t>9.</w:t>
      </w:r>
      <w:r w:rsidR="00F039C5" w:rsidRPr="00F039C5">
        <w:rPr>
          <w:rFonts w:cs="Arial"/>
        </w:rPr>
        <w:t>20</w:t>
      </w:r>
      <w:r w:rsidR="00074DD4" w:rsidRPr="00F039C5">
        <w:rPr>
          <w:rFonts w:cs="Arial"/>
        </w:rPr>
        <w:t xml:space="preserve"> below) will support</w:t>
      </w:r>
      <w:r w:rsidR="00074DD4" w:rsidRPr="00D32489">
        <w:rPr>
          <w:rFonts w:cs="Arial"/>
        </w:rPr>
        <w:t xml:space="preserve"> councils to market local government as an employer of choice, with a focus on values and wider benefits</w:t>
      </w:r>
      <w:r w:rsidR="00733DB2" w:rsidRPr="00D32489">
        <w:rPr>
          <w:rFonts w:cs="Arial"/>
        </w:rPr>
        <w:t>, with the aim of attracting those who may consider a move from the private sector.</w:t>
      </w:r>
      <w:r w:rsidR="009B4851" w:rsidRPr="00D32489">
        <w:rPr>
          <w:rFonts w:cs="Arial"/>
        </w:rPr>
        <w:t xml:space="preserve">  </w:t>
      </w:r>
    </w:p>
    <w:p w14:paraId="46A41541" w14:textId="77777777" w:rsidR="00074DD4" w:rsidRDefault="00074DD4" w:rsidP="00074DD4">
      <w:pPr>
        <w:spacing w:after="0" w:line="240" w:lineRule="auto"/>
        <w:rPr>
          <w:rFonts w:cs="Arial"/>
        </w:rPr>
      </w:pPr>
    </w:p>
    <w:p w14:paraId="1FD04857" w14:textId="692F1723"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will the LGA do to lobby for change?</w:t>
      </w:r>
    </w:p>
    <w:p w14:paraId="4E977A12" w14:textId="77777777" w:rsidR="00256527" w:rsidRPr="000B535C" w:rsidRDefault="00256527" w:rsidP="00A441E6">
      <w:pPr>
        <w:widowControl/>
        <w:spacing w:after="0" w:line="240" w:lineRule="auto"/>
        <w:ind w:left="567"/>
        <w:rPr>
          <w:rFonts w:eastAsiaTheme="minorHAnsi" w:cs="Arial"/>
          <w:b/>
          <w:bCs/>
          <w:i/>
          <w:iCs/>
        </w:rPr>
      </w:pPr>
    </w:p>
    <w:p w14:paraId="1473F066" w14:textId="47550919" w:rsidR="00074DD4" w:rsidRPr="00A441E6" w:rsidRDefault="004A012D" w:rsidP="004A012D">
      <w:pPr>
        <w:pStyle w:val="ListParagraph"/>
        <w:widowControl/>
        <w:spacing w:after="0" w:line="240" w:lineRule="auto"/>
        <w:ind w:left="567" w:hanging="567"/>
        <w:rPr>
          <w:rFonts w:eastAsiaTheme="minorHAnsi" w:cs="Arial"/>
        </w:rPr>
      </w:pPr>
      <w:r>
        <w:rPr>
          <w:rFonts w:eastAsiaTheme="minorHAnsi" w:cs="Arial"/>
        </w:rPr>
        <w:t>5.1</w:t>
      </w:r>
      <w:r w:rsidR="00FF13FF">
        <w:rPr>
          <w:rFonts w:eastAsiaTheme="minorHAnsi" w:cs="Arial"/>
        </w:rPr>
        <w:t>0</w:t>
      </w:r>
      <w:r>
        <w:rPr>
          <w:rFonts w:eastAsiaTheme="minorHAnsi" w:cs="Arial"/>
        </w:rPr>
        <w:tab/>
      </w:r>
      <w:r w:rsidR="00FD03A6" w:rsidRPr="00D32489">
        <w:rPr>
          <w:rFonts w:eastAsiaTheme="minorHAnsi" w:cs="Arial"/>
        </w:rPr>
        <w:t>The LGA will continue to argue for the reduction in the legislative burden placed on councils</w:t>
      </w:r>
      <w:r w:rsidR="0063201F" w:rsidRPr="00D32489">
        <w:rPr>
          <w:rFonts w:eastAsiaTheme="minorHAnsi" w:cs="Arial"/>
        </w:rPr>
        <w:t>.</w:t>
      </w:r>
    </w:p>
    <w:p w14:paraId="3EDA34C6" w14:textId="08BB28C7" w:rsidR="00074DD4" w:rsidRDefault="00074DD4" w:rsidP="00074DD4">
      <w:pPr>
        <w:widowControl/>
        <w:spacing w:after="0" w:line="240" w:lineRule="auto"/>
        <w:rPr>
          <w:rFonts w:eastAsiaTheme="minorHAnsi" w:cs="Arial"/>
        </w:rPr>
      </w:pPr>
    </w:p>
    <w:p w14:paraId="0F180887" w14:textId="77777777" w:rsidR="00A441E6" w:rsidRPr="000B535C" w:rsidRDefault="00A441E6" w:rsidP="00074DD4">
      <w:pPr>
        <w:widowControl/>
        <w:spacing w:after="0" w:line="240" w:lineRule="auto"/>
        <w:rPr>
          <w:rFonts w:eastAsiaTheme="minorHAnsi" w:cs="Arial"/>
        </w:rPr>
      </w:pPr>
    </w:p>
    <w:p w14:paraId="542760DA" w14:textId="560E89E7" w:rsidR="00074DD4" w:rsidRPr="00A441E6" w:rsidRDefault="00074DD4">
      <w:pPr>
        <w:pStyle w:val="ListParagraph"/>
        <w:widowControl/>
        <w:numPr>
          <w:ilvl w:val="0"/>
          <w:numId w:val="17"/>
        </w:numPr>
        <w:spacing w:after="0" w:line="240" w:lineRule="auto"/>
        <w:ind w:left="567" w:hanging="567"/>
        <w:rPr>
          <w:rFonts w:eastAsiaTheme="minorHAnsi" w:cs="Arial"/>
          <w:b/>
          <w:bCs/>
        </w:rPr>
      </w:pPr>
      <w:r w:rsidRPr="00A441E6">
        <w:rPr>
          <w:rFonts w:eastAsiaTheme="minorHAnsi" w:cs="Arial"/>
          <w:b/>
          <w:bCs/>
        </w:rPr>
        <w:t>Environmental health officers</w:t>
      </w:r>
    </w:p>
    <w:p w14:paraId="05BB6BA2" w14:textId="77777777" w:rsidR="00074DD4" w:rsidRPr="000B535C" w:rsidRDefault="00074DD4" w:rsidP="00074DD4">
      <w:pPr>
        <w:widowControl/>
        <w:spacing w:after="0" w:line="240" w:lineRule="auto"/>
        <w:rPr>
          <w:rFonts w:eastAsiaTheme="minorHAnsi" w:cs="Arial"/>
        </w:rPr>
      </w:pPr>
    </w:p>
    <w:p w14:paraId="021CD091" w14:textId="4B2AD770"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are the issues?</w:t>
      </w:r>
    </w:p>
    <w:p w14:paraId="4597BCB4" w14:textId="77777777" w:rsidR="00256527" w:rsidRPr="000B535C" w:rsidRDefault="00256527" w:rsidP="00A441E6">
      <w:pPr>
        <w:widowControl/>
        <w:spacing w:after="0" w:line="240" w:lineRule="auto"/>
        <w:ind w:left="567"/>
        <w:rPr>
          <w:rFonts w:eastAsiaTheme="minorHAnsi" w:cs="Arial"/>
          <w:b/>
          <w:bCs/>
          <w:i/>
          <w:iCs/>
        </w:rPr>
      </w:pPr>
    </w:p>
    <w:p w14:paraId="2679EC52" w14:textId="17ED24C6" w:rsidR="00074DD4" w:rsidRPr="00A441E6" w:rsidRDefault="00074DD4">
      <w:pPr>
        <w:pStyle w:val="ListParagraph"/>
        <w:widowControl/>
        <w:numPr>
          <w:ilvl w:val="1"/>
          <w:numId w:val="17"/>
        </w:numPr>
        <w:spacing w:after="0" w:line="240" w:lineRule="auto"/>
        <w:ind w:left="567" w:hanging="567"/>
        <w:rPr>
          <w:rFonts w:cs="Arial"/>
        </w:rPr>
      </w:pPr>
      <w:r w:rsidRPr="00A441E6">
        <w:rPr>
          <w:rFonts w:eastAsiaTheme="minorHAnsi" w:cs="Arial"/>
        </w:rPr>
        <w:t>A cross-government task group has identified the following issues:</w:t>
      </w:r>
    </w:p>
    <w:p w14:paraId="2E6BCEA0" w14:textId="77777777" w:rsidR="00074DD4" w:rsidRPr="00FB19CB" w:rsidRDefault="00074DD4" w:rsidP="00074DD4">
      <w:pPr>
        <w:pStyle w:val="ListParagraph"/>
        <w:spacing w:after="0" w:line="240" w:lineRule="auto"/>
        <w:ind w:left="426"/>
        <w:rPr>
          <w:rFonts w:eastAsiaTheme="minorHAnsi" w:cs="Arial"/>
        </w:rPr>
      </w:pPr>
    </w:p>
    <w:p w14:paraId="646458D9" w14:textId="5182A6AA" w:rsidR="00A441E6" w:rsidRDefault="00A441E6">
      <w:pPr>
        <w:pStyle w:val="ListParagraph"/>
        <w:widowControl/>
        <w:numPr>
          <w:ilvl w:val="0"/>
          <w:numId w:val="28"/>
        </w:numPr>
        <w:spacing w:after="0" w:line="240" w:lineRule="auto"/>
        <w:ind w:left="993" w:hanging="426"/>
        <w:rPr>
          <w:rFonts w:cs="Arial"/>
        </w:rPr>
      </w:pPr>
      <w:r>
        <w:rPr>
          <w:rFonts w:eastAsiaTheme="minorHAnsi" w:cs="Arial"/>
        </w:rPr>
        <w:t>a</w:t>
      </w:r>
      <w:r w:rsidR="00074DD4" w:rsidRPr="00A441E6">
        <w:rPr>
          <w:rFonts w:eastAsiaTheme="minorHAnsi" w:cs="Arial"/>
        </w:rPr>
        <w:t xml:space="preserve">n ageing workforce.  Post-COVID, environmental health officers are reported to be taking early </w:t>
      </w:r>
      <w:proofErr w:type="gramStart"/>
      <w:r w:rsidR="00074DD4" w:rsidRPr="00A441E6">
        <w:rPr>
          <w:rFonts w:eastAsiaTheme="minorHAnsi" w:cs="Arial"/>
        </w:rPr>
        <w:t>retirement</w:t>
      </w:r>
      <w:r w:rsidR="00074DD4" w:rsidRPr="00A441E6">
        <w:rPr>
          <w:rFonts w:cs="Arial"/>
        </w:rPr>
        <w:t>;</w:t>
      </w:r>
      <w:proofErr w:type="gramEnd"/>
    </w:p>
    <w:p w14:paraId="1C40B3A8" w14:textId="77777777" w:rsidR="00A441E6" w:rsidRDefault="00A441E6" w:rsidP="00A441E6">
      <w:pPr>
        <w:pStyle w:val="ListParagraph"/>
        <w:widowControl/>
        <w:spacing w:after="0" w:line="240" w:lineRule="auto"/>
        <w:ind w:left="993"/>
        <w:rPr>
          <w:rFonts w:cs="Arial"/>
        </w:rPr>
      </w:pPr>
    </w:p>
    <w:p w14:paraId="24E512D5" w14:textId="7938FD15" w:rsidR="00A441E6" w:rsidRDefault="00A441E6">
      <w:pPr>
        <w:pStyle w:val="ListParagraph"/>
        <w:widowControl/>
        <w:numPr>
          <w:ilvl w:val="0"/>
          <w:numId w:val="28"/>
        </w:numPr>
        <w:spacing w:after="0" w:line="240" w:lineRule="auto"/>
        <w:ind w:left="993" w:hanging="426"/>
        <w:rPr>
          <w:rFonts w:cs="Arial"/>
        </w:rPr>
      </w:pPr>
      <w:r>
        <w:rPr>
          <w:rFonts w:cs="Arial"/>
        </w:rPr>
        <w:t>a</w:t>
      </w:r>
      <w:r w:rsidR="00074DD4" w:rsidRPr="00A441E6">
        <w:rPr>
          <w:rFonts w:eastAsiaTheme="minorHAnsi" w:cs="Arial"/>
        </w:rPr>
        <w:t xml:space="preserve"> loss of officers to other sectors and agencies, exacerbated by </w:t>
      </w:r>
      <w:proofErr w:type="gramStart"/>
      <w:r w:rsidR="00074DD4" w:rsidRPr="00A441E6">
        <w:rPr>
          <w:rFonts w:eastAsiaTheme="minorHAnsi" w:cs="Arial"/>
        </w:rPr>
        <w:t>COVID</w:t>
      </w:r>
      <w:r w:rsidR="00074DD4" w:rsidRPr="00A441E6">
        <w:rPr>
          <w:rFonts w:cs="Arial"/>
        </w:rPr>
        <w:t>;</w:t>
      </w:r>
      <w:proofErr w:type="gramEnd"/>
    </w:p>
    <w:p w14:paraId="1A5212A8" w14:textId="77777777" w:rsidR="00A441E6" w:rsidRPr="00A441E6" w:rsidRDefault="00A441E6" w:rsidP="00A441E6">
      <w:pPr>
        <w:widowControl/>
        <w:spacing w:after="0" w:line="240" w:lineRule="auto"/>
        <w:rPr>
          <w:rFonts w:cs="Arial"/>
        </w:rPr>
      </w:pPr>
    </w:p>
    <w:p w14:paraId="0FC819D8" w14:textId="7BDE0FBE" w:rsidR="00A441E6" w:rsidRDefault="00A441E6">
      <w:pPr>
        <w:pStyle w:val="ListParagraph"/>
        <w:widowControl/>
        <w:numPr>
          <w:ilvl w:val="0"/>
          <w:numId w:val="28"/>
        </w:numPr>
        <w:spacing w:after="0" w:line="240" w:lineRule="auto"/>
        <w:ind w:left="993" w:hanging="426"/>
        <w:rPr>
          <w:rFonts w:cs="Arial"/>
        </w:rPr>
      </w:pPr>
      <w:r>
        <w:rPr>
          <w:rFonts w:cs="Arial"/>
        </w:rPr>
        <w:t>a</w:t>
      </w:r>
      <w:r w:rsidR="00074DD4" w:rsidRPr="00A441E6">
        <w:rPr>
          <w:rFonts w:eastAsiaTheme="minorHAnsi" w:cs="Arial"/>
        </w:rPr>
        <w:t xml:space="preserve"> limited pool of professional </w:t>
      </w:r>
      <w:proofErr w:type="gramStart"/>
      <w:r w:rsidR="00074DD4" w:rsidRPr="00A441E6">
        <w:rPr>
          <w:rFonts w:eastAsiaTheme="minorHAnsi" w:cs="Arial"/>
        </w:rPr>
        <w:t>capacity</w:t>
      </w:r>
      <w:r w:rsidR="00074DD4" w:rsidRPr="00A441E6">
        <w:rPr>
          <w:rFonts w:cs="Arial"/>
        </w:rPr>
        <w:t>;</w:t>
      </w:r>
      <w:proofErr w:type="gramEnd"/>
    </w:p>
    <w:p w14:paraId="110EF05A" w14:textId="77777777" w:rsidR="00A441E6" w:rsidRPr="00A441E6" w:rsidRDefault="00A441E6" w:rsidP="00A441E6">
      <w:pPr>
        <w:widowControl/>
        <w:spacing w:after="0" w:line="240" w:lineRule="auto"/>
        <w:rPr>
          <w:rFonts w:cs="Arial"/>
        </w:rPr>
      </w:pPr>
    </w:p>
    <w:p w14:paraId="16D73FFC" w14:textId="6B019D6A" w:rsidR="00A441E6" w:rsidRDefault="00A441E6">
      <w:pPr>
        <w:pStyle w:val="ListParagraph"/>
        <w:widowControl/>
        <w:numPr>
          <w:ilvl w:val="0"/>
          <w:numId w:val="28"/>
        </w:numPr>
        <w:spacing w:after="0" w:line="240" w:lineRule="auto"/>
        <w:ind w:left="993" w:hanging="426"/>
        <w:rPr>
          <w:rFonts w:cs="Arial"/>
        </w:rPr>
      </w:pPr>
      <w:r>
        <w:rPr>
          <w:rFonts w:cs="Arial"/>
        </w:rPr>
        <w:t>l</w:t>
      </w:r>
      <w:r w:rsidR="00074DD4" w:rsidRPr="00A441E6">
        <w:rPr>
          <w:rFonts w:eastAsiaTheme="minorHAnsi" w:cs="Arial"/>
        </w:rPr>
        <w:t xml:space="preserve">imited management time to mentor new </w:t>
      </w:r>
      <w:proofErr w:type="gramStart"/>
      <w:r w:rsidR="00074DD4" w:rsidRPr="00A441E6">
        <w:rPr>
          <w:rFonts w:eastAsiaTheme="minorHAnsi" w:cs="Arial"/>
        </w:rPr>
        <w:t>officers</w:t>
      </w:r>
      <w:r w:rsidR="00074DD4" w:rsidRPr="00A441E6">
        <w:rPr>
          <w:rFonts w:cs="Arial"/>
        </w:rPr>
        <w:t>;</w:t>
      </w:r>
      <w:proofErr w:type="gramEnd"/>
    </w:p>
    <w:p w14:paraId="3800CF03" w14:textId="77777777" w:rsidR="00A441E6" w:rsidRPr="00A441E6" w:rsidRDefault="00A441E6" w:rsidP="00A441E6">
      <w:pPr>
        <w:widowControl/>
        <w:spacing w:after="0" w:line="240" w:lineRule="auto"/>
        <w:rPr>
          <w:rFonts w:cs="Arial"/>
        </w:rPr>
      </w:pPr>
    </w:p>
    <w:p w14:paraId="53933B5F" w14:textId="760A590D" w:rsidR="00A441E6" w:rsidRDefault="00A441E6">
      <w:pPr>
        <w:pStyle w:val="ListParagraph"/>
        <w:widowControl/>
        <w:numPr>
          <w:ilvl w:val="0"/>
          <w:numId w:val="28"/>
        </w:numPr>
        <w:spacing w:after="0" w:line="240" w:lineRule="auto"/>
        <w:ind w:left="993" w:hanging="426"/>
        <w:rPr>
          <w:rFonts w:cs="Arial"/>
        </w:rPr>
      </w:pPr>
      <w:r>
        <w:rPr>
          <w:rFonts w:cs="Arial"/>
        </w:rPr>
        <w:t>l</w:t>
      </w:r>
      <w:r w:rsidR="00074DD4" w:rsidRPr="00A441E6">
        <w:rPr>
          <w:rFonts w:eastAsiaTheme="minorHAnsi" w:cs="Arial"/>
        </w:rPr>
        <w:t>ack of funding for training posts: 52% of councils did not have a single apprentice or trainee in environmental health</w:t>
      </w:r>
      <w:r w:rsidR="00324682">
        <w:rPr>
          <w:rFonts w:eastAsiaTheme="minorHAnsi" w:cs="Arial"/>
        </w:rPr>
        <w:t xml:space="preserve">.  This is thought to be partly because there is insufficient management capacity to supervise them and </w:t>
      </w:r>
      <w:r w:rsidR="00324682">
        <w:rPr>
          <w:rFonts w:eastAsiaTheme="minorHAnsi" w:cs="Arial"/>
        </w:rPr>
        <w:lastRenderedPageBreak/>
        <w:t>partly because</w:t>
      </w:r>
      <w:r w:rsidR="00EC2FE7">
        <w:rPr>
          <w:rFonts w:eastAsiaTheme="minorHAnsi" w:cs="Arial"/>
        </w:rPr>
        <w:t xml:space="preserve">, in small teams, councils are prioritising posts at a more experienced </w:t>
      </w:r>
      <w:proofErr w:type="gramStart"/>
      <w:r w:rsidR="00EC2FE7">
        <w:rPr>
          <w:rFonts w:eastAsiaTheme="minorHAnsi" w:cs="Arial"/>
        </w:rPr>
        <w:t>level</w:t>
      </w:r>
      <w:r w:rsidR="00074DD4" w:rsidRPr="00A441E6">
        <w:rPr>
          <w:rFonts w:cs="Arial"/>
        </w:rPr>
        <w:t>;</w:t>
      </w:r>
      <w:proofErr w:type="gramEnd"/>
    </w:p>
    <w:p w14:paraId="55206FDE" w14:textId="77777777" w:rsidR="00A441E6" w:rsidRPr="00A441E6" w:rsidRDefault="00A441E6" w:rsidP="00A441E6">
      <w:pPr>
        <w:widowControl/>
        <w:spacing w:after="0" w:line="240" w:lineRule="auto"/>
        <w:rPr>
          <w:rFonts w:cs="Arial"/>
        </w:rPr>
      </w:pPr>
    </w:p>
    <w:p w14:paraId="5F1BD06F" w14:textId="525993A9" w:rsidR="00074DD4" w:rsidRPr="00A441E6" w:rsidRDefault="00A441E6">
      <w:pPr>
        <w:pStyle w:val="ListParagraph"/>
        <w:widowControl/>
        <w:numPr>
          <w:ilvl w:val="0"/>
          <w:numId w:val="28"/>
        </w:numPr>
        <w:spacing w:after="0" w:line="240" w:lineRule="auto"/>
        <w:ind w:left="993" w:hanging="426"/>
        <w:rPr>
          <w:rFonts w:cs="Arial"/>
        </w:rPr>
      </w:pPr>
      <w:r>
        <w:rPr>
          <w:rFonts w:cs="Arial"/>
        </w:rPr>
        <w:t>b</w:t>
      </w:r>
      <w:r w:rsidR="00074DD4" w:rsidRPr="00A441E6">
        <w:rPr>
          <w:rFonts w:eastAsiaTheme="minorHAnsi" w:cs="Arial"/>
        </w:rPr>
        <w:t xml:space="preserve">ecause councils are unable to carry specialist posts within their headcounts, and many officers are taking on generalist roles, there is a loss of specialist expertise.  </w:t>
      </w:r>
    </w:p>
    <w:p w14:paraId="49180AE4" w14:textId="77777777" w:rsidR="00074DD4" w:rsidRPr="000B535C" w:rsidRDefault="00074DD4" w:rsidP="00074DD4">
      <w:pPr>
        <w:pStyle w:val="ListParagraph"/>
        <w:widowControl/>
        <w:spacing w:after="0" w:line="240" w:lineRule="auto"/>
        <w:ind w:left="360"/>
        <w:contextualSpacing w:val="0"/>
        <w:rPr>
          <w:rFonts w:cs="Arial"/>
        </w:rPr>
      </w:pPr>
    </w:p>
    <w:p w14:paraId="3A669B21" w14:textId="6191E099" w:rsidR="00074DD4" w:rsidRPr="00A441E6" w:rsidRDefault="00074DD4">
      <w:pPr>
        <w:pStyle w:val="ListParagraph"/>
        <w:widowControl/>
        <w:numPr>
          <w:ilvl w:val="1"/>
          <w:numId w:val="17"/>
        </w:numPr>
        <w:spacing w:after="0" w:line="240" w:lineRule="auto"/>
        <w:ind w:left="567" w:hanging="567"/>
        <w:rPr>
          <w:rFonts w:cs="Arial"/>
        </w:rPr>
      </w:pPr>
      <w:r w:rsidRPr="00A441E6">
        <w:rPr>
          <w:rFonts w:eastAsiaTheme="minorHAnsi" w:cs="Arial"/>
        </w:rPr>
        <w:t xml:space="preserve">These are compounded by the uncoordinated creation of new enforcement duties, creating additional capacity issues for already stretched services.  </w:t>
      </w:r>
      <w:r w:rsidRPr="00A441E6">
        <w:rPr>
          <w:rFonts w:cs="Arial"/>
        </w:rPr>
        <w:t>In some places there is concern about the predominance of food work over other areas of regulation.  It may be expected that work to review housing conditions (particularly in the private rented sector) will bring further pressure</w:t>
      </w:r>
      <w:r w:rsidR="000A5AF6">
        <w:rPr>
          <w:rFonts w:cs="Arial"/>
        </w:rPr>
        <w:t>s on environmental health.</w:t>
      </w:r>
    </w:p>
    <w:p w14:paraId="0D5A13B6" w14:textId="77777777" w:rsidR="00074DD4" w:rsidRPr="000B535C" w:rsidRDefault="00074DD4" w:rsidP="00A441E6">
      <w:pPr>
        <w:widowControl/>
        <w:spacing w:after="0" w:line="240" w:lineRule="auto"/>
        <w:ind w:left="567" w:hanging="567"/>
        <w:rPr>
          <w:rFonts w:eastAsiaTheme="minorHAnsi" w:cs="Arial"/>
        </w:rPr>
      </w:pPr>
    </w:p>
    <w:p w14:paraId="53B2F4F9" w14:textId="1C890D24" w:rsidR="00074DD4" w:rsidRDefault="00074DD4">
      <w:pPr>
        <w:pStyle w:val="ListParagraph"/>
        <w:widowControl/>
        <w:numPr>
          <w:ilvl w:val="1"/>
          <w:numId w:val="17"/>
        </w:numPr>
        <w:spacing w:after="0" w:line="240" w:lineRule="auto"/>
        <w:ind w:left="567" w:hanging="567"/>
        <w:rPr>
          <w:rFonts w:eastAsiaTheme="minorHAnsi" w:cs="Arial"/>
        </w:rPr>
      </w:pPr>
      <w:r w:rsidRPr="00A441E6">
        <w:rPr>
          <w:rFonts w:eastAsiaTheme="minorHAnsi" w:cs="Arial"/>
        </w:rPr>
        <w:t>There has also been a reduction in the number of environmental health university courses on offer, and in the number of students accessing them.</w:t>
      </w:r>
    </w:p>
    <w:p w14:paraId="6D9AD6AA" w14:textId="77777777" w:rsidR="00AC6316" w:rsidRPr="00AC6316" w:rsidRDefault="00AC6316" w:rsidP="008D50D3">
      <w:pPr>
        <w:pStyle w:val="ListParagraph"/>
        <w:rPr>
          <w:rFonts w:eastAsiaTheme="minorHAnsi" w:cs="Arial"/>
        </w:rPr>
      </w:pPr>
    </w:p>
    <w:p w14:paraId="77EEC005" w14:textId="2FCAFD0D" w:rsidR="000B3B91" w:rsidRPr="000B3B91" w:rsidRDefault="00AC6316">
      <w:pPr>
        <w:pStyle w:val="ListParagraph"/>
        <w:widowControl/>
        <w:numPr>
          <w:ilvl w:val="1"/>
          <w:numId w:val="17"/>
        </w:numPr>
        <w:spacing w:after="0" w:line="240" w:lineRule="auto"/>
        <w:ind w:left="567" w:hanging="567"/>
        <w:rPr>
          <w:rFonts w:cs="Arial"/>
        </w:rPr>
      </w:pPr>
      <w:r w:rsidRPr="000B3B91">
        <w:rPr>
          <w:rFonts w:eastAsiaTheme="minorHAnsi" w:cs="Arial"/>
        </w:rPr>
        <w:t xml:space="preserve">There is a discussion about </w:t>
      </w:r>
      <w:r w:rsidR="002E0C64" w:rsidRPr="000B3B91">
        <w:rPr>
          <w:rFonts w:eastAsiaTheme="minorHAnsi" w:cs="Arial"/>
        </w:rPr>
        <w:t>the potential for one qualification for overlapping roles in regulatory services</w:t>
      </w:r>
      <w:r w:rsidR="008D50D3" w:rsidRPr="000B3B91">
        <w:rPr>
          <w:rFonts w:eastAsiaTheme="minorHAnsi" w:cs="Arial"/>
        </w:rPr>
        <w:t xml:space="preserve"> (there are </w:t>
      </w:r>
      <w:proofErr w:type="gramStart"/>
      <w:r w:rsidR="008D50D3" w:rsidRPr="000B3B91">
        <w:rPr>
          <w:rFonts w:eastAsiaTheme="minorHAnsi" w:cs="Arial"/>
        </w:rPr>
        <w:t>a number of</w:t>
      </w:r>
      <w:proofErr w:type="gramEnd"/>
      <w:r w:rsidR="008D50D3" w:rsidRPr="000B3B91">
        <w:rPr>
          <w:rFonts w:eastAsiaTheme="minorHAnsi" w:cs="Arial"/>
        </w:rPr>
        <w:t xml:space="preserve"> distinct specialisms within the fields of environmental health and trading standards).</w:t>
      </w:r>
      <w:r w:rsidR="004E1266" w:rsidRPr="000B3B91">
        <w:rPr>
          <w:rFonts w:eastAsiaTheme="minorHAnsi" w:cs="Arial"/>
        </w:rPr>
        <w:t xml:space="preserve">  </w:t>
      </w:r>
      <w:r w:rsidR="00316A39" w:rsidRPr="000B3B91">
        <w:rPr>
          <w:rFonts w:eastAsiaTheme="minorHAnsi" w:cs="Arial"/>
        </w:rPr>
        <w:t>However, s</w:t>
      </w:r>
      <w:r w:rsidR="004E1266" w:rsidRPr="000B3B91">
        <w:rPr>
          <w:rFonts w:eastAsiaTheme="minorHAnsi" w:cs="Arial"/>
        </w:rPr>
        <w:t>ome councils no longer have roles/ officers focusing on distinct professional specialisms</w:t>
      </w:r>
      <w:r w:rsidR="00316A39" w:rsidRPr="000B3B91">
        <w:rPr>
          <w:rFonts w:eastAsiaTheme="minorHAnsi" w:cs="Arial"/>
        </w:rPr>
        <w:t xml:space="preserve">, </w:t>
      </w:r>
      <w:r w:rsidR="004E1266" w:rsidRPr="000B3B91">
        <w:rPr>
          <w:rFonts w:cs="Arial"/>
        </w:rPr>
        <w:t>with officers more likely to cover a range of specialisms within their profession (and, likely, significantly less work taking place in some specialisms).</w:t>
      </w:r>
      <w:r w:rsidR="000B3B91" w:rsidRPr="000B3B91">
        <w:rPr>
          <w:rFonts w:cs="Arial"/>
        </w:rPr>
        <w:t xml:space="preserve">  Research commissioned by the LGA nearly ten years ago explored the scope for a generic regulatory services officer role, concluding that although there may be scope for a generic food officer role, in many other regards the two professions were moving further apart in their work profiles.</w:t>
      </w:r>
    </w:p>
    <w:p w14:paraId="136CD5B8" w14:textId="77777777" w:rsidR="00074DD4" w:rsidRPr="000B535C" w:rsidRDefault="00074DD4" w:rsidP="00074DD4">
      <w:pPr>
        <w:widowControl/>
        <w:spacing w:after="0" w:line="240" w:lineRule="auto"/>
        <w:rPr>
          <w:rFonts w:eastAsiaTheme="minorHAnsi" w:cs="Arial"/>
        </w:rPr>
      </w:pPr>
    </w:p>
    <w:p w14:paraId="514F9E7A" w14:textId="4EF59CF2"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can councils do?</w:t>
      </w:r>
    </w:p>
    <w:p w14:paraId="3F92CC87" w14:textId="77777777" w:rsidR="002F2F27" w:rsidRPr="000B535C" w:rsidRDefault="002F2F27" w:rsidP="00A441E6">
      <w:pPr>
        <w:widowControl/>
        <w:spacing w:after="0" w:line="240" w:lineRule="auto"/>
        <w:ind w:left="567"/>
        <w:rPr>
          <w:rFonts w:eastAsiaTheme="minorHAnsi" w:cs="Arial"/>
          <w:b/>
          <w:bCs/>
          <w:i/>
          <w:iCs/>
        </w:rPr>
      </w:pPr>
    </w:p>
    <w:p w14:paraId="767F95B8" w14:textId="4B3AB8EC" w:rsidR="00074DD4" w:rsidRPr="00A441E6" w:rsidRDefault="00A441E6" w:rsidP="00A441E6">
      <w:pPr>
        <w:widowControl/>
        <w:spacing w:after="0" w:line="240" w:lineRule="auto"/>
        <w:ind w:left="567" w:hanging="567"/>
        <w:rPr>
          <w:rFonts w:eastAsiaTheme="minorHAnsi" w:cs="Arial"/>
        </w:rPr>
      </w:pPr>
      <w:r>
        <w:rPr>
          <w:rFonts w:eastAsiaTheme="minorHAnsi" w:cs="Arial"/>
        </w:rPr>
        <w:t>6.</w:t>
      </w:r>
      <w:r w:rsidR="006B3FF9">
        <w:rPr>
          <w:rFonts w:eastAsiaTheme="minorHAnsi" w:cs="Arial"/>
        </w:rPr>
        <w:t>5</w:t>
      </w:r>
      <w:r>
        <w:rPr>
          <w:rFonts w:eastAsiaTheme="minorHAnsi" w:cs="Arial"/>
        </w:rPr>
        <w:tab/>
      </w:r>
      <w:r w:rsidR="000A5AF6">
        <w:rPr>
          <w:rFonts w:eastAsiaTheme="minorHAnsi" w:cs="Arial"/>
        </w:rPr>
        <w:t xml:space="preserve">Councils can ‘grow their own’ through apprenticeships and other training.  </w:t>
      </w:r>
    </w:p>
    <w:p w14:paraId="179FA729" w14:textId="77777777" w:rsidR="00074DD4" w:rsidRPr="000B535C" w:rsidRDefault="00074DD4" w:rsidP="00074DD4">
      <w:pPr>
        <w:widowControl/>
        <w:spacing w:after="0" w:line="240" w:lineRule="auto"/>
        <w:rPr>
          <w:rFonts w:eastAsiaTheme="minorHAnsi" w:cs="Arial"/>
        </w:rPr>
      </w:pPr>
    </w:p>
    <w:p w14:paraId="62DC9859" w14:textId="7DBD1DFF"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can other bodies do?</w:t>
      </w:r>
    </w:p>
    <w:p w14:paraId="5B34C05D" w14:textId="77777777" w:rsidR="002F2F27" w:rsidRPr="000B535C" w:rsidRDefault="002F2F27" w:rsidP="00A441E6">
      <w:pPr>
        <w:widowControl/>
        <w:spacing w:after="0" w:line="240" w:lineRule="auto"/>
        <w:ind w:left="567"/>
        <w:rPr>
          <w:rFonts w:eastAsiaTheme="minorHAnsi" w:cs="Arial"/>
          <w:b/>
          <w:bCs/>
          <w:i/>
          <w:iCs/>
        </w:rPr>
      </w:pPr>
    </w:p>
    <w:p w14:paraId="43CD80F9" w14:textId="4A8C030F" w:rsidR="00074DD4" w:rsidRPr="00A441E6" w:rsidRDefault="006B3FF9" w:rsidP="006B3FF9">
      <w:pPr>
        <w:pStyle w:val="ListParagraph"/>
        <w:widowControl/>
        <w:spacing w:after="0" w:line="240" w:lineRule="auto"/>
        <w:ind w:left="567" w:hanging="567"/>
        <w:rPr>
          <w:rFonts w:eastAsiaTheme="minorHAnsi" w:cs="Arial"/>
        </w:rPr>
      </w:pPr>
      <w:r>
        <w:rPr>
          <w:rFonts w:eastAsiaTheme="minorHAnsi" w:cs="Arial"/>
        </w:rPr>
        <w:t>6.6</w:t>
      </w:r>
      <w:r>
        <w:rPr>
          <w:rFonts w:eastAsiaTheme="minorHAnsi" w:cs="Arial"/>
        </w:rPr>
        <w:tab/>
      </w:r>
      <w:r w:rsidR="00074DD4" w:rsidRPr="00A441E6">
        <w:rPr>
          <w:rFonts w:eastAsiaTheme="minorHAnsi" w:cs="Arial"/>
        </w:rPr>
        <w:t xml:space="preserve">The Chartered Institute of Environmental Health has produced an </w:t>
      </w:r>
      <w:hyperlink r:id="rId14" w:history="1">
        <w:r w:rsidR="00074DD4" w:rsidRPr="00A441E6">
          <w:rPr>
            <w:rStyle w:val="Hyperlink"/>
            <w:rFonts w:eastAsiaTheme="minorHAnsi" w:cs="Arial"/>
          </w:rPr>
          <w:t>apprenticeship toolkit</w:t>
        </w:r>
      </w:hyperlink>
      <w:r w:rsidR="00074DD4" w:rsidRPr="00A441E6">
        <w:rPr>
          <w:rFonts w:eastAsiaTheme="minorHAnsi" w:cs="Arial"/>
        </w:rPr>
        <w:t xml:space="preserve"> to support employers to set up apprenticeships in the field of environmental health.  It has also produced a toolkit of career information resources to support councils to raise awareness of the role of environmental health in schools and colleges and runs a leadership development programme to enable graduates to gain the qualifications to become a registered practitioner.</w:t>
      </w:r>
    </w:p>
    <w:p w14:paraId="3DD9A6DA" w14:textId="77777777" w:rsidR="00074DD4" w:rsidRPr="000B535C" w:rsidRDefault="00074DD4" w:rsidP="00074DD4">
      <w:pPr>
        <w:widowControl/>
        <w:spacing w:after="0" w:line="240" w:lineRule="auto"/>
        <w:rPr>
          <w:rFonts w:eastAsiaTheme="minorHAnsi" w:cs="Arial"/>
        </w:rPr>
      </w:pPr>
    </w:p>
    <w:p w14:paraId="61E2BD3A" w14:textId="7B35B1A1" w:rsidR="00074DD4" w:rsidRPr="006B3FF9" w:rsidRDefault="006B3FF9" w:rsidP="00B775DA">
      <w:pPr>
        <w:widowControl/>
        <w:spacing w:after="0" w:line="240" w:lineRule="auto"/>
        <w:ind w:left="567" w:hanging="567"/>
        <w:rPr>
          <w:rFonts w:eastAsiaTheme="minorHAnsi" w:cs="Arial"/>
        </w:rPr>
      </w:pPr>
      <w:r>
        <w:rPr>
          <w:rFonts w:eastAsiaTheme="minorHAnsi" w:cs="Arial"/>
        </w:rPr>
        <w:t>6.7</w:t>
      </w:r>
      <w:r>
        <w:rPr>
          <w:rFonts w:eastAsiaTheme="minorHAnsi" w:cs="Arial"/>
        </w:rPr>
        <w:tab/>
      </w:r>
      <w:r w:rsidR="00074DD4" w:rsidRPr="006B3FF9">
        <w:rPr>
          <w:rFonts w:eastAsiaTheme="minorHAnsi" w:cs="Arial"/>
        </w:rPr>
        <w:t>The Food Standards Agency</w:t>
      </w:r>
      <w:r w:rsidR="00512F7D" w:rsidRPr="006B3FF9">
        <w:rPr>
          <w:rFonts w:eastAsiaTheme="minorHAnsi" w:cs="Arial"/>
        </w:rPr>
        <w:t xml:space="preserve"> (FSA)</w:t>
      </w:r>
      <w:r w:rsidR="00074DD4" w:rsidRPr="006B3FF9">
        <w:rPr>
          <w:rFonts w:eastAsiaTheme="minorHAnsi" w:cs="Arial"/>
        </w:rPr>
        <w:t xml:space="preserve"> is conducting a review of resourcing in local environmental health and trading standards services.  </w:t>
      </w:r>
    </w:p>
    <w:p w14:paraId="52825793" w14:textId="77777777" w:rsidR="00074DD4" w:rsidRPr="000B535C" w:rsidRDefault="00074DD4" w:rsidP="00074DD4">
      <w:pPr>
        <w:widowControl/>
        <w:spacing w:after="0" w:line="240" w:lineRule="auto"/>
        <w:rPr>
          <w:rFonts w:eastAsiaTheme="minorHAnsi" w:cs="Arial"/>
        </w:rPr>
      </w:pPr>
    </w:p>
    <w:p w14:paraId="6D6685C1" w14:textId="474EF9E7" w:rsidR="00074DD4" w:rsidRDefault="006B3FF9" w:rsidP="006B3FF9">
      <w:pPr>
        <w:pStyle w:val="ListParagraph"/>
        <w:widowControl/>
        <w:spacing w:after="0" w:line="240" w:lineRule="auto"/>
        <w:ind w:left="567" w:hanging="567"/>
        <w:rPr>
          <w:rFonts w:eastAsiaTheme="minorHAnsi" w:cs="Arial"/>
        </w:rPr>
      </w:pPr>
      <w:r>
        <w:rPr>
          <w:rFonts w:eastAsiaTheme="minorHAnsi" w:cs="Arial"/>
        </w:rPr>
        <w:t>6.8</w:t>
      </w:r>
      <w:r>
        <w:rPr>
          <w:rFonts w:eastAsiaTheme="minorHAnsi" w:cs="Arial"/>
        </w:rPr>
        <w:tab/>
      </w:r>
      <w:r w:rsidR="00074DD4" w:rsidRPr="00A441E6">
        <w:rPr>
          <w:rFonts w:eastAsiaTheme="minorHAnsi" w:cs="Arial"/>
        </w:rPr>
        <w:t xml:space="preserve">The Chartered Trading Standards Institute is developing an apprenticeship for licensing roles.  </w:t>
      </w:r>
    </w:p>
    <w:p w14:paraId="112637C6" w14:textId="43F007D8" w:rsidR="00074DD4" w:rsidRPr="000B535C" w:rsidRDefault="00074DD4" w:rsidP="00F47172">
      <w:pPr>
        <w:widowControl/>
        <w:spacing w:after="0" w:line="240" w:lineRule="auto"/>
        <w:rPr>
          <w:rFonts w:eastAsiaTheme="minorEastAsia"/>
        </w:rPr>
      </w:pPr>
    </w:p>
    <w:p w14:paraId="023667BF" w14:textId="6ECD7978"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w:t>
      </w:r>
      <w:r>
        <w:rPr>
          <w:rFonts w:cs="Arial"/>
          <w:b/>
          <w:bCs/>
          <w:i/>
          <w:iCs/>
        </w:rPr>
        <w:t xml:space="preserve"> </w:t>
      </w:r>
      <w:r w:rsidR="003C4670">
        <w:rPr>
          <w:rFonts w:cs="Arial"/>
          <w:b/>
          <w:bCs/>
          <w:i/>
          <w:iCs/>
        </w:rPr>
        <w:t>will</w:t>
      </w:r>
      <w:r w:rsidRPr="000B535C">
        <w:rPr>
          <w:rFonts w:eastAsiaTheme="minorHAnsi" w:cs="Arial"/>
          <w:b/>
          <w:bCs/>
          <w:i/>
          <w:iCs/>
        </w:rPr>
        <w:t xml:space="preserve"> the LGA do to support councils?</w:t>
      </w:r>
    </w:p>
    <w:p w14:paraId="67D77021" w14:textId="77777777" w:rsidR="002F2F27" w:rsidRPr="000B535C" w:rsidRDefault="002F2F27" w:rsidP="00A441E6">
      <w:pPr>
        <w:widowControl/>
        <w:spacing w:after="0" w:line="240" w:lineRule="auto"/>
        <w:ind w:left="567"/>
        <w:rPr>
          <w:rFonts w:eastAsiaTheme="minorHAnsi" w:cs="Arial"/>
          <w:b/>
          <w:bCs/>
          <w:i/>
          <w:iCs/>
        </w:rPr>
      </w:pPr>
    </w:p>
    <w:p w14:paraId="7C36C26E" w14:textId="797B80B6" w:rsidR="00074DD4" w:rsidRPr="0074029D" w:rsidRDefault="006B3FF9" w:rsidP="006B3FF9">
      <w:pPr>
        <w:pStyle w:val="ListParagraph"/>
        <w:widowControl/>
        <w:spacing w:after="0" w:line="240" w:lineRule="auto"/>
        <w:ind w:left="567" w:hanging="567"/>
        <w:rPr>
          <w:rFonts w:eastAsiaTheme="minorHAnsi" w:cs="Arial"/>
        </w:rPr>
      </w:pPr>
      <w:r>
        <w:rPr>
          <w:rFonts w:eastAsiaTheme="minorHAnsi" w:cs="Arial"/>
        </w:rPr>
        <w:lastRenderedPageBreak/>
        <w:t>6.9</w:t>
      </w:r>
      <w:r>
        <w:rPr>
          <w:rFonts w:eastAsiaTheme="minorHAnsi" w:cs="Arial"/>
        </w:rPr>
        <w:tab/>
      </w:r>
      <w:r w:rsidR="0074029D" w:rsidRPr="0074029D">
        <w:rPr>
          <w:rFonts w:eastAsiaTheme="minorHAnsi" w:cs="Arial"/>
        </w:rPr>
        <w:t xml:space="preserve">The LGA </w:t>
      </w:r>
      <w:r w:rsidR="003C4670">
        <w:rPr>
          <w:rFonts w:eastAsiaTheme="minorHAnsi" w:cs="Arial"/>
        </w:rPr>
        <w:t>will</w:t>
      </w:r>
      <w:r w:rsidR="0074029D" w:rsidRPr="0074029D">
        <w:rPr>
          <w:rFonts w:eastAsiaTheme="minorHAnsi" w:cs="Arial"/>
        </w:rPr>
        <w:t>:</w:t>
      </w:r>
    </w:p>
    <w:p w14:paraId="6FEDA66E" w14:textId="4A4277DE" w:rsidR="0074029D" w:rsidRDefault="0074029D" w:rsidP="008B6B47">
      <w:pPr>
        <w:pStyle w:val="ListParagraph"/>
        <w:widowControl/>
        <w:spacing w:after="0" w:line="240" w:lineRule="auto"/>
        <w:ind w:left="360"/>
        <w:rPr>
          <w:rFonts w:eastAsiaTheme="minorHAnsi" w:cs="Arial"/>
        </w:rPr>
      </w:pPr>
    </w:p>
    <w:p w14:paraId="0FFC1E14" w14:textId="22BE1A9C" w:rsidR="00323C4A" w:rsidRDefault="006D5036">
      <w:pPr>
        <w:pStyle w:val="ListParagraph"/>
        <w:widowControl/>
        <w:numPr>
          <w:ilvl w:val="0"/>
          <w:numId w:val="41"/>
        </w:numPr>
        <w:spacing w:after="0" w:line="240" w:lineRule="auto"/>
        <w:ind w:left="993" w:hanging="426"/>
        <w:rPr>
          <w:rFonts w:eastAsiaTheme="minorHAnsi" w:cs="Arial"/>
        </w:rPr>
      </w:pPr>
      <w:r w:rsidRPr="00397251">
        <w:rPr>
          <w:rFonts w:eastAsiaTheme="minorHAnsi" w:cs="Arial"/>
        </w:rPr>
        <w:t xml:space="preserve">continue to </w:t>
      </w:r>
      <w:r w:rsidR="001E5323" w:rsidRPr="00397251">
        <w:rPr>
          <w:rFonts w:eastAsiaTheme="minorHAnsi" w:cs="Arial"/>
        </w:rPr>
        <w:t xml:space="preserve">engage with senior regulatory services professionals to gain a deeper understanding </w:t>
      </w:r>
      <w:r w:rsidR="001E5323">
        <w:rPr>
          <w:rFonts w:eastAsiaTheme="minorHAnsi" w:cs="Arial"/>
        </w:rPr>
        <w:t xml:space="preserve">of the </w:t>
      </w:r>
      <w:r w:rsidR="00AC6B0B">
        <w:rPr>
          <w:rFonts w:eastAsiaTheme="minorHAnsi" w:cs="Arial"/>
        </w:rPr>
        <w:t xml:space="preserve">nature and scale of the recruitment and retention challenges facing the </w:t>
      </w:r>
      <w:proofErr w:type="gramStart"/>
      <w:r w:rsidR="00AC6B0B">
        <w:rPr>
          <w:rFonts w:eastAsiaTheme="minorHAnsi" w:cs="Arial"/>
        </w:rPr>
        <w:t>sector</w:t>
      </w:r>
      <w:r w:rsidR="00AC6B0B" w:rsidRPr="00BE7948">
        <w:rPr>
          <w:rFonts w:eastAsiaTheme="minorHAnsi" w:cs="Arial"/>
        </w:rPr>
        <w:t>;</w:t>
      </w:r>
      <w:proofErr w:type="gramEnd"/>
      <w:r w:rsidR="001E5323">
        <w:rPr>
          <w:rFonts w:eastAsiaTheme="minorHAnsi" w:cs="Arial"/>
        </w:rPr>
        <w:t xml:space="preserve"> </w:t>
      </w:r>
    </w:p>
    <w:p w14:paraId="733B9699" w14:textId="77777777" w:rsidR="00643F0E" w:rsidRDefault="00643F0E" w:rsidP="00643F0E">
      <w:pPr>
        <w:pStyle w:val="ListParagraph"/>
        <w:widowControl/>
        <w:spacing w:after="0" w:line="240" w:lineRule="auto"/>
        <w:ind w:left="993"/>
        <w:rPr>
          <w:rFonts w:eastAsiaTheme="minorHAnsi" w:cs="Arial"/>
        </w:rPr>
      </w:pPr>
    </w:p>
    <w:p w14:paraId="72FD5D15" w14:textId="04C3DC45" w:rsidR="008B6B47" w:rsidRDefault="00FF4A1A">
      <w:pPr>
        <w:pStyle w:val="ListParagraph"/>
        <w:widowControl/>
        <w:numPr>
          <w:ilvl w:val="0"/>
          <w:numId w:val="41"/>
        </w:numPr>
        <w:spacing w:after="0" w:line="240" w:lineRule="auto"/>
        <w:ind w:left="993" w:hanging="426"/>
        <w:rPr>
          <w:rFonts w:eastAsiaTheme="minorHAnsi" w:cs="Arial"/>
        </w:rPr>
      </w:pPr>
      <w:r>
        <w:rPr>
          <w:rFonts w:eastAsiaTheme="minorHAnsi" w:cs="Arial"/>
        </w:rPr>
        <w:t>r</w:t>
      </w:r>
      <w:r w:rsidR="00512F7D">
        <w:rPr>
          <w:rFonts w:eastAsiaTheme="minorHAnsi" w:cs="Arial"/>
        </w:rPr>
        <w:t xml:space="preserve">eview the findings of FSA research when </w:t>
      </w:r>
      <w:proofErr w:type="gramStart"/>
      <w:r w:rsidR="00512F7D">
        <w:rPr>
          <w:rFonts w:eastAsiaTheme="minorHAnsi" w:cs="Arial"/>
        </w:rPr>
        <w:t>published</w:t>
      </w:r>
      <w:r w:rsidR="007D38A5">
        <w:rPr>
          <w:rFonts w:eastAsiaTheme="minorHAnsi" w:cs="Arial"/>
        </w:rPr>
        <w:t>;</w:t>
      </w:r>
      <w:proofErr w:type="gramEnd"/>
    </w:p>
    <w:p w14:paraId="3DD9D5AC" w14:textId="77777777" w:rsidR="00076CAA" w:rsidRPr="00076CAA" w:rsidRDefault="00076CAA" w:rsidP="00076CAA">
      <w:pPr>
        <w:pStyle w:val="ListParagraph"/>
        <w:rPr>
          <w:rFonts w:eastAsiaTheme="minorHAnsi" w:cs="Arial"/>
        </w:rPr>
      </w:pPr>
    </w:p>
    <w:p w14:paraId="3C7DB6C7" w14:textId="3C278497" w:rsidR="00076CAA" w:rsidRDefault="00076CAA">
      <w:pPr>
        <w:pStyle w:val="ListParagraph"/>
        <w:widowControl/>
        <w:numPr>
          <w:ilvl w:val="0"/>
          <w:numId w:val="41"/>
        </w:numPr>
        <w:spacing w:after="0" w:line="240" w:lineRule="auto"/>
        <w:ind w:left="993" w:hanging="426"/>
        <w:rPr>
          <w:rFonts w:eastAsiaTheme="minorHAnsi" w:cs="Arial"/>
        </w:rPr>
      </w:pPr>
      <w:r>
        <w:rPr>
          <w:rFonts w:eastAsiaTheme="minorHAnsi" w:cs="Arial"/>
        </w:rPr>
        <w:t xml:space="preserve">undertake basic modelling of how new cost recovery mechanisms in regulatory services could inject new resources into the </w:t>
      </w:r>
      <w:proofErr w:type="gramStart"/>
      <w:r>
        <w:rPr>
          <w:rFonts w:eastAsiaTheme="minorHAnsi" w:cs="Arial"/>
        </w:rPr>
        <w:t>sector</w:t>
      </w:r>
      <w:r w:rsidR="006E29B6">
        <w:rPr>
          <w:rFonts w:eastAsiaTheme="minorHAnsi" w:cs="Arial"/>
        </w:rPr>
        <w:t>;</w:t>
      </w:r>
      <w:proofErr w:type="gramEnd"/>
    </w:p>
    <w:p w14:paraId="1C00D29A" w14:textId="77777777" w:rsidR="006E29B6" w:rsidRPr="006E29B6" w:rsidRDefault="006E29B6" w:rsidP="006E29B6">
      <w:pPr>
        <w:pStyle w:val="ListParagraph"/>
        <w:rPr>
          <w:rFonts w:eastAsiaTheme="minorHAnsi" w:cs="Arial"/>
        </w:rPr>
      </w:pPr>
    </w:p>
    <w:p w14:paraId="06A61ABB" w14:textId="717B7764" w:rsidR="00074DD4" w:rsidRDefault="00074DD4" w:rsidP="00A441E6">
      <w:pPr>
        <w:widowControl/>
        <w:spacing w:after="0" w:line="240" w:lineRule="auto"/>
        <w:ind w:left="567"/>
        <w:rPr>
          <w:rFonts w:eastAsiaTheme="minorHAnsi" w:cs="Arial"/>
          <w:b/>
          <w:bCs/>
          <w:i/>
          <w:iCs/>
        </w:rPr>
      </w:pPr>
      <w:r w:rsidRPr="000B535C">
        <w:rPr>
          <w:rFonts w:eastAsiaTheme="minorHAnsi" w:cs="Arial"/>
          <w:b/>
          <w:bCs/>
          <w:i/>
          <w:iCs/>
        </w:rPr>
        <w:t>What will the LGA do to lobby for change?</w:t>
      </w:r>
    </w:p>
    <w:p w14:paraId="28A03A74" w14:textId="77777777" w:rsidR="002F2F27" w:rsidRPr="000B535C" w:rsidRDefault="002F2F27" w:rsidP="00A441E6">
      <w:pPr>
        <w:widowControl/>
        <w:spacing w:after="0" w:line="240" w:lineRule="auto"/>
        <w:ind w:left="567"/>
        <w:rPr>
          <w:rFonts w:eastAsiaTheme="minorHAnsi" w:cs="Arial"/>
          <w:b/>
          <w:bCs/>
          <w:i/>
          <w:iCs/>
        </w:rPr>
      </w:pPr>
    </w:p>
    <w:p w14:paraId="2D5C2D95" w14:textId="2AA6BC93" w:rsidR="00074DD4" w:rsidRPr="00A441E6" w:rsidRDefault="006B3FF9" w:rsidP="006B3FF9">
      <w:pPr>
        <w:pStyle w:val="ListParagraph"/>
        <w:widowControl/>
        <w:spacing w:after="0" w:line="240" w:lineRule="auto"/>
        <w:ind w:left="567" w:hanging="567"/>
        <w:rPr>
          <w:rFonts w:cs="Arial"/>
        </w:rPr>
      </w:pPr>
      <w:r>
        <w:rPr>
          <w:rFonts w:cs="Arial"/>
        </w:rPr>
        <w:t xml:space="preserve">6.10 </w:t>
      </w:r>
      <w:r w:rsidR="00074DD4" w:rsidRPr="00A441E6">
        <w:rPr>
          <w:rFonts w:cs="Arial"/>
        </w:rPr>
        <w:t>The LGA’s established policy lines call for:</w:t>
      </w:r>
    </w:p>
    <w:p w14:paraId="444D8911" w14:textId="77777777" w:rsidR="00074DD4" w:rsidRDefault="00074DD4" w:rsidP="00074DD4">
      <w:pPr>
        <w:pStyle w:val="ListParagraph"/>
        <w:spacing w:after="0" w:line="240" w:lineRule="auto"/>
        <w:ind w:left="426"/>
        <w:rPr>
          <w:rFonts w:cs="Arial"/>
        </w:rPr>
      </w:pPr>
    </w:p>
    <w:p w14:paraId="6D902624" w14:textId="77777777" w:rsidR="00074DD4" w:rsidRDefault="00074DD4">
      <w:pPr>
        <w:pStyle w:val="ListParagraph"/>
        <w:widowControl/>
        <w:numPr>
          <w:ilvl w:val="0"/>
          <w:numId w:val="16"/>
        </w:numPr>
        <w:spacing w:after="0" w:line="240" w:lineRule="auto"/>
        <w:ind w:left="993" w:hanging="426"/>
        <w:rPr>
          <w:rFonts w:cs="Arial"/>
        </w:rPr>
      </w:pPr>
      <w:r w:rsidRPr="00940FBD">
        <w:rPr>
          <w:rFonts w:cs="Arial"/>
        </w:rPr>
        <w:t xml:space="preserve">consideration of the cumulative impact of additional duties for regulatory services which taken on their own have not generated (sufficient) new burdens funding and of solutions to address the funding </w:t>
      </w:r>
      <w:proofErr w:type="gramStart"/>
      <w:r w:rsidRPr="00940FBD">
        <w:rPr>
          <w:rFonts w:cs="Arial"/>
        </w:rPr>
        <w:t>gap;</w:t>
      </w:r>
      <w:proofErr w:type="gramEnd"/>
    </w:p>
    <w:p w14:paraId="4E143288" w14:textId="77777777" w:rsidR="00074DD4" w:rsidRDefault="00074DD4" w:rsidP="00A441E6">
      <w:pPr>
        <w:pStyle w:val="ListParagraph"/>
        <w:spacing w:after="0" w:line="240" w:lineRule="auto"/>
        <w:ind w:left="993" w:hanging="426"/>
        <w:rPr>
          <w:rFonts w:cs="Arial"/>
        </w:rPr>
      </w:pPr>
    </w:p>
    <w:p w14:paraId="77E36431" w14:textId="77777777" w:rsidR="00074DD4" w:rsidRDefault="00074DD4">
      <w:pPr>
        <w:pStyle w:val="ListParagraph"/>
        <w:widowControl/>
        <w:numPr>
          <w:ilvl w:val="0"/>
          <w:numId w:val="16"/>
        </w:numPr>
        <w:spacing w:after="0" w:line="240" w:lineRule="auto"/>
        <w:ind w:left="993" w:hanging="426"/>
        <w:rPr>
          <w:rFonts w:cs="Arial"/>
        </w:rPr>
      </w:pPr>
      <w:r w:rsidRPr="00940FBD">
        <w:rPr>
          <w:rFonts w:cs="Arial"/>
        </w:rPr>
        <w:t xml:space="preserve">measures to ensure that duties for regulatory services are appropriately funded, including measures for cost </w:t>
      </w:r>
      <w:proofErr w:type="gramStart"/>
      <w:r w:rsidRPr="00940FBD">
        <w:rPr>
          <w:rFonts w:cs="Arial"/>
        </w:rPr>
        <w:t>recovery;</w:t>
      </w:r>
      <w:proofErr w:type="gramEnd"/>
    </w:p>
    <w:p w14:paraId="6987B55E" w14:textId="77777777" w:rsidR="00074DD4" w:rsidRPr="00940FBD" w:rsidRDefault="00074DD4" w:rsidP="00A441E6">
      <w:pPr>
        <w:pStyle w:val="ListParagraph"/>
        <w:spacing w:after="160" w:line="276" w:lineRule="auto"/>
        <w:ind w:left="360" w:hanging="426"/>
        <w:rPr>
          <w:rFonts w:cs="Arial"/>
        </w:rPr>
      </w:pPr>
    </w:p>
    <w:p w14:paraId="416A9717" w14:textId="77777777" w:rsidR="000D0CCC" w:rsidRDefault="00074DD4" w:rsidP="00B51006">
      <w:pPr>
        <w:pStyle w:val="ListParagraph"/>
        <w:widowControl/>
        <w:numPr>
          <w:ilvl w:val="0"/>
          <w:numId w:val="16"/>
        </w:numPr>
        <w:spacing w:after="0" w:line="240" w:lineRule="auto"/>
        <w:ind w:left="993" w:hanging="426"/>
        <w:rPr>
          <w:rFonts w:cs="Arial"/>
        </w:rPr>
      </w:pPr>
      <w:r w:rsidRPr="00940FBD">
        <w:rPr>
          <w:rFonts w:cs="Arial"/>
        </w:rPr>
        <w:t xml:space="preserve">DLUHC to </w:t>
      </w:r>
      <w:r w:rsidR="00B51006">
        <w:rPr>
          <w:rFonts w:cs="Arial"/>
        </w:rPr>
        <w:t xml:space="preserve">play a convening role in regulatory services, particularly on capacity issues, representing local government in cross-Government </w:t>
      </w:r>
      <w:r w:rsidRPr="00B51006">
        <w:rPr>
          <w:rFonts w:cs="Arial"/>
        </w:rPr>
        <w:t>discussions as appropriate</w:t>
      </w:r>
      <w:r w:rsidR="00206EE8">
        <w:rPr>
          <w:rFonts w:cs="Arial"/>
        </w:rPr>
        <w:t xml:space="preserve">.  </w:t>
      </w:r>
    </w:p>
    <w:p w14:paraId="31333296" w14:textId="77777777" w:rsidR="000D0CCC" w:rsidRPr="000D0CCC" w:rsidRDefault="000D0CCC" w:rsidP="000D0CCC">
      <w:pPr>
        <w:pStyle w:val="ListParagraph"/>
        <w:rPr>
          <w:rFonts w:cs="Arial"/>
        </w:rPr>
      </w:pPr>
    </w:p>
    <w:p w14:paraId="1645C3DF" w14:textId="02DDF770" w:rsidR="00074DD4" w:rsidRDefault="00DD7B58" w:rsidP="00B51006">
      <w:pPr>
        <w:pStyle w:val="ListParagraph"/>
        <w:widowControl/>
        <w:numPr>
          <w:ilvl w:val="0"/>
          <w:numId w:val="16"/>
        </w:numPr>
        <w:spacing w:after="0" w:line="240" w:lineRule="auto"/>
        <w:ind w:left="993" w:hanging="426"/>
        <w:rPr>
          <w:rFonts w:cs="Arial"/>
        </w:rPr>
      </w:pPr>
      <w:r>
        <w:rPr>
          <w:rFonts w:cs="Arial"/>
        </w:rPr>
        <w:t>reforms to the apprenticeship levy to enable councils to target resources at regulatory services.</w:t>
      </w:r>
    </w:p>
    <w:p w14:paraId="3E7CB04D" w14:textId="77777777" w:rsidR="00594D34" w:rsidRPr="00594D34" w:rsidRDefault="00594D34" w:rsidP="00830F3B">
      <w:pPr>
        <w:pStyle w:val="ListParagraph"/>
        <w:rPr>
          <w:rFonts w:cs="Arial"/>
        </w:rPr>
      </w:pPr>
    </w:p>
    <w:p w14:paraId="307518BB" w14:textId="5FCE9D7D" w:rsidR="00594D34" w:rsidRPr="00594D34" w:rsidRDefault="413B6193">
      <w:pPr>
        <w:pStyle w:val="ListParagraph"/>
        <w:widowControl/>
        <w:numPr>
          <w:ilvl w:val="1"/>
          <w:numId w:val="44"/>
        </w:numPr>
        <w:spacing w:after="0" w:line="240" w:lineRule="auto"/>
        <w:ind w:left="567" w:hanging="567"/>
        <w:rPr>
          <w:rFonts w:cs="Arial"/>
        </w:rPr>
      </w:pPr>
      <w:r w:rsidRPr="4C83B696">
        <w:rPr>
          <w:rFonts w:cs="Arial"/>
        </w:rPr>
        <w:t>In the absence of a cross-Government approach, DEFRA will be approached directly to raise awareness of the challenge and discuss potential solutions.</w:t>
      </w:r>
    </w:p>
    <w:p w14:paraId="6AC6F305" w14:textId="77777777" w:rsidR="00074DD4" w:rsidRPr="000227A1" w:rsidRDefault="00074DD4" w:rsidP="4593C7A5">
      <w:pPr>
        <w:spacing w:after="0" w:line="240" w:lineRule="auto"/>
        <w:rPr>
          <w:rFonts w:cs="Arial"/>
          <w:highlight w:val="yellow"/>
        </w:rPr>
      </w:pPr>
    </w:p>
    <w:p w14:paraId="3884BB8F" w14:textId="77777777" w:rsidR="008D4FB7" w:rsidRPr="00AB0AE0" w:rsidRDefault="008D4FB7" w:rsidP="4593C7A5">
      <w:pPr>
        <w:widowControl/>
        <w:spacing w:after="0" w:line="240" w:lineRule="auto"/>
        <w:rPr>
          <w:rFonts w:eastAsiaTheme="minorEastAsia" w:cs="Arial"/>
          <w:highlight w:val="yellow"/>
        </w:rPr>
      </w:pPr>
    </w:p>
    <w:p w14:paraId="0CBA678A" w14:textId="0F330575" w:rsidR="00074DD4" w:rsidRPr="00B775DA" w:rsidRDefault="00B775DA" w:rsidP="00B775DA">
      <w:pPr>
        <w:pStyle w:val="ListParagraph"/>
        <w:widowControl/>
        <w:spacing w:after="0" w:line="240" w:lineRule="auto"/>
        <w:ind w:left="567" w:hanging="567"/>
        <w:rPr>
          <w:rFonts w:eastAsiaTheme="minorHAnsi" w:cs="Arial"/>
          <w:b/>
          <w:bCs/>
        </w:rPr>
      </w:pPr>
      <w:r w:rsidRPr="00B775DA">
        <w:rPr>
          <w:rFonts w:eastAsiaTheme="minorHAnsi" w:cs="Arial"/>
          <w:b/>
          <w:bCs/>
        </w:rPr>
        <w:t>7</w:t>
      </w:r>
      <w:r>
        <w:rPr>
          <w:rFonts w:eastAsiaTheme="minorHAnsi" w:cs="Arial"/>
          <w:b/>
          <w:bCs/>
        </w:rPr>
        <w:tab/>
      </w:r>
      <w:r w:rsidR="00074DD4" w:rsidRPr="00B775DA">
        <w:rPr>
          <w:rFonts w:eastAsiaTheme="minorHAnsi" w:cs="Arial"/>
          <w:b/>
          <w:bCs/>
        </w:rPr>
        <w:t>ICT professionals</w:t>
      </w:r>
    </w:p>
    <w:p w14:paraId="6622E3E9" w14:textId="77777777" w:rsidR="00074DD4" w:rsidRPr="000B535C" w:rsidRDefault="00074DD4" w:rsidP="00074DD4">
      <w:pPr>
        <w:pStyle w:val="ListParagraph"/>
        <w:widowControl/>
        <w:spacing w:after="0" w:line="240" w:lineRule="auto"/>
        <w:ind w:left="360"/>
        <w:rPr>
          <w:rFonts w:eastAsiaTheme="minorHAnsi" w:cs="Arial"/>
        </w:rPr>
      </w:pPr>
    </w:p>
    <w:p w14:paraId="638E461F" w14:textId="74A09047" w:rsidR="00074DD4" w:rsidRDefault="00074DD4" w:rsidP="00C81008">
      <w:pPr>
        <w:widowControl/>
        <w:spacing w:after="0" w:line="240" w:lineRule="auto"/>
        <w:ind w:left="567"/>
        <w:rPr>
          <w:rFonts w:eastAsiaTheme="minorHAnsi" w:cs="Arial"/>
          <w:b/>
          <w:bCs/>
          <w:i/>
          <w:iCs/>
        </w:rPr>
      </w:pPr>
      <w:r w:rsidRPr="000B535C">
        <w:rPr>
          <w:rFonts w:eastAsiaTheme="minorHAnsi" w:cs="Arial"/>
          <w:b/>
          <w:bCs/>
          <w:i/>
          <w:iCs/>
        </w:rPr>
        <w:t>What are the issues?</w:t>
      </w:r>
    </w:p>
    <w:p w14:paraId="4ECBE190" w14:textId="77777777" w:rsidR="002F2F27" w:rsidRPr="000B535C" w:rsidRDefault="002F2F27" w:rsidP="00C81008">
      <w:pPr>
        <w:widowControl/>
        <w:spacing w:after="0" w:line="240" w:lineRule="auto"/>
        <w:ind w:left="567"/>
        <w:rPr>
          <w:rFonts w:eastAsiaTheme="minorHAnsi" w:cs="Arial"/>
          <w:b/>
          <w:bCs/>
          <w:i/>
          <w:iCs/>
        </w:rPr>
      </w:pPr>
    </w:p>
    <w:p w14:paraId="54D226DB" w14:textId="1D297342" w:rsidR="008D4FB7" w:rsidRDefault="00074DD4">
      <w:pPr>
        <w:pStyle w:val="ListParagraph"/>
        <w:widowControl/>
        <w:numPr>
          <w:ilvl w:val="1"/>
          <w:numId w:val="29"/>
        </w:numPr>
        <w:spacing w:after="0" w:line="240" w:lineRule="auto"/>
        <w:ind w:left="567" w:hanging="567"/>
        <w:rPr>
          <w:rFonts w:eastAsiaTheme="minorHAnsi" w:cs="Arial"/>
        </w:rPr>
      </w:pPr>
      <w:r w:rsidRPr="008D4FB7">
        <w:rPr>
          <w:rFonts w:eastAsiaTheme="minorHAnsi" w:cs="Arial"/>
        </w:rPr>
        <w:t xml:space="preserve">Anecdotally, a large cohort of experienced professionals are retiring or moving into more flexible interim roles.  There is competition from the private sector for candidates and some councils pay market supplements to attract appropriate expertise.  </w:t>
      </w:r>
    </w:p>
    <w:p w14:paraId="5A375A54" w14:textId="77777777" w:rsidR="008D4FB7" w:rsidRDefault="008D4FB7" w:rsidP="008D4FB7">
      <w:pPr>
        <w:pStyle w:val="ListParagraph"/>
        <w:widowControl/>
        <w:spacing w:after="0" w:line="240" w:lineRule="auto"/>
        <w:ind w:left="567"/>
        <w:rPr>
          <w:rFonts w:eastAsiaTheme="minorHAnsi" w:cs="Arial"/>
        </w:rPr>
      </w:pPr>
    </w:p>
    <w:p w14:paraId="11F5C1D1" w14:textId="4F3F9208" w:rsidR="00074DD4" w:rsidRPr="008D4FB7" w:rsidRDefault="00074DD4">
      <w:pPr>
        <w:pStyle w:val="ListParagraph"/>
        <w:widowControl/>
        <w:numPr>
          <w:ilvl w:val="1"/>
          <w:numId w:val="29"/>
        </w:numPr>
        <w:spacing w:after="0" w:line="240" w:lineRule="auto"/>
        <w:ind w:left="567" w:hanging="567"/>
        <w:rPr>
          <w:rFonts w:eastAsiaTheme="minorHAnsi" w:cs="Arial"/>
        </w:rPr>
      </w:pPr>
      <w:r w:rsidRPr="008D4FB7">
        <w:rPr>
          <w:rFonts w:eastAsiaTheme="minorHAnsi" w:cs="Arial"/>
        </w:rPr>
        <w:t>Information management and technology professions are not codified or structured with clear professional pathways or qualifications, making it difficult for managers to identify their requirements or individuals to decide which qualifications to pursue.</w:t>
      </w:r>
    </w:p>
    <w:p w14:paraId="1C19397B" w14:textId="77777777" w:rsidR="00074DD4" w:rsidRPr="000B535C" w:rsidRDefault="00074DD4" w:rsidP="008D4FB7">
      <w:pPr>
        <w:pStyle w:val="ListParagraph"/>
        <w:widowControl/>
        <w:spacing w:after="0" w:line="240" w:lineRule="auto"/>
        <w:ind w:left="360"/>
        <w:rPr>
          <w:rFonts w:eastAsiaTheme="minorHAnsi" w:cs="Arial"/>
          <w:b/>
          <w:bCs/>
          <w:i/>
          <w:iCs/>
        </w:rPr>
      </w:pPr>
    </w:p>
    <w:p w14:paraId="0EBEF343" w14:textId="08E68F98" w:rsidR="00074DD4" w:rsidRDefault="00074DD4" w:rsidP="008D4FB7">
      <w:pPr>
        <w:widowControl/>
        <w:spacing w:after="0" w:line="240" w:lineRule="auto"/>
        <w:ind w:firstLine="567"/>
        <w:rPr>
          <w:rFonts w:eastAsiaTheme="minorHAnsi" w:cs="Arial"/>
          <w:b/>
          <w:bCs/>
          <w:i/>
          <w:iCs/>
        </w:rPr>
      </w:pPr>
      <w:r w:rsidRPr="000B535C">
        <w:rPr>
          <w:rFonts w:eastAsiaTheme="minorHAnsi" w:cs="Arial"/>
          <w:b/>
          <w:bCs/>
          <w:i/>
          <w:iCs/>
        </w:rPr>
        <w:t>What can councils do?</w:t>
      </w:r>
    </w:p>
    <w:p w14:paraId="101F7651" w14:textId="77777777" w:rsidR="002F2F27" w:rsidRPr="000B535C" w:rsidRDefault="002F2F27" w:rsidP="008D4FB7">
      <w:pPr>
        <w:widowControl/>
        <w:spacing w:after="0" w:line="240" w:lineRule="auto"/>
        <w:ind w:firstLine="567"/>
        <w:rPr>
          <w:rFonts w:eastAsiaTheme="minorHAnsi" w:cs="Arial"/>
          <w:b/>
          <w:bCs/>
          <w:i/>
          <w:iCs/>
        </w:rPr>
      </w:pPr>
    </w:p>
    <w:p w14:paraId="4E870112" w14:textId="3F611351" w:rsidR="00074DD4" w:rsidRPr="008D4FB7" w:rsidRDefault="008D4FB7" w:rsidP="4593C7A5">
      <w:pPr>
        <w:widowControl/>
        <w:spacing w:after="0" w:line="240" w:lineRule="auto"/>
        <w:ind w:left="567" w:hanging="567"/>
        <w:rPr>
          <w:rFonts w:eastAsiaTheme="minorEastAsia" w:cs="Arial"/>
        </w:rPr>
      </w:pPr>
      <w:r w:rsidRPr="4593C7A5">
        <w:rPr>
          <w:rFonts w:eastAsiaTheme="minorEastAsia" w:cs="Arial"/>
        </w:rPr>
        <w:lastRenderedPageBreak/>
        <w:t>7.3</w:t>
      </w:r>
      <w:r>
        <w:tab/>
      </w:r>
      <w:r w:rsidR="007820F9" w:rsidRPr="4593C7A5">
        <w:rPr>
          <w:rFonts w:eastAsiaTheme="minorEastAsia" w:cs="Arial"/>
        </w:rPr>
        <w:t xml:space="preserve">Councils can </w:t>
      </w:r>
      <w:r w:rsidR="002201AB" w:rsidRPr="4593C7A5">
        <w:rPr>
          <w:rFonts w:eastAsiaTheme="minorEastAsia" w:cs="Arial"/>
        </w:rPr>
        <w:t>take up training and mentoring support for ICT officers provided by SOCITM to support retention rates.</w:t>
      </w:r>
    </w:p>
    <w:p w14:paraId="1477DB91" w14:textId="77777777" w:rsidR="008D4FB7" w:rsidRPr="00BB231A" w:rsidRDefault="008D4FB7" w:rsidP="00074DD4">
      <w:pPr>
        <w:widowControl/>
        <w:spacing w:after="0" w:line="240" w:lineRule="auto"/>
        <w:rPr>
          <w:rFonts w:eastAsiaTheme="minorHAnsi" w:cs="Arial"/>
          <w:b/>
          <w:bCs/>
          <w:i/>
          <w:iCs/>
        </w:rPr>
      </w:pPr>
    </w:p>
    <w:p w14:paraId="2C40DE11" w14:textId="7E992F32" w:rsidR="00074DD4" w:rsidRDefault="00074DD4" w:rsidP="008D4FB7">
      <w:pPr>
        <w:widowControl/>
        <w:spacing w:after="0" w:line="240" w:lineRule="auto"/>
        <w:ind w:left="567"/>
        <w:rPr>
          <w:rFonts w:eastAsiaTheme="minorHAnsi" w:cs="Arial"/>
          <w:b/>
          <w:bCs/>
          <w:i/>
          <w:iCs/>
        </w:rPr>
      </w:pPr>
      <w:r w:rsidRPr="00BB231A">
        <w:rPr>
          <w:rFonts w:eastAsiaTheme="minorHAnsi" w:cs="Arial"/>
          <w:b/>
          <w:bCs/>
          <w:i/>
          <w:iCs/>
        </w:rPr>
        <w:t>What can other bodies do?</w:t>
      </w:r>
    </w:p>
    <w:p w14:paraId="55B481DB" w14:textId="77777777" w:rsidR="002F2F27" w:rsidRPr="00BB231A" w:rsidRDefault="002F2F27" w:rsidP="008D4FB7">
      <w:pPr>
        <w:widowControl/>
        <w:spacing w:after="0" w:line="240" w:lineRule="auto"/>
        <w:ind w:left="567"/>
        <w:rPr>
          <w:rFonts w:eastAsiaTheme="minorHAnsi" w:cs="Arial"/>
          <w:b/>
          <w:bCs/>
          <w:i/>
          <w:iCs/>
        </w:rPr>
      </w:pPr>
    </w:p>
    <w:p w14:paraId="4F93F370" w14:textId="4E1DF853" w:rsidR="00074DD4" w:rsidRPr="008971E1" w:rsidRDefault="008D4FB7" w:rsidP="008971E1">
      <w:pPr>
        <w:widowControl/>
        <w:spacing w:after="0" w:line="240" w:lineRule="auto"/>
        <w:ind w:left="567" w:hanging="567"/>
        <w:rPr>
          <w:rFonts w:cs="Arial"/>
        </w:rPr>
      </w:pPr>
      <w:r w:rsidRPr="00BB231A">
        <w:rPr>
          <w:rFonts w:eastAsiaTheme="minorHAnsi" w:cs="Arial"/>
        </w:rPr>
        <w:t>7.4</w:t>
      </w:r>
      <w:r w:rsidRPr="00BB231A">
        <w:rPr>
          <w:rFonts w:eastAsiaTheme="minorHAnsi" w:cs="Arial"/>
        </w:rPr>
        <w:tab/>
      </w:r>
      <w:hyperlink r:id="rId15" w:history="1">
        <w:r w:rsidR="00BB231A" w:rsidRPr="00BB231A">
          <w:rPr>
            <w:rStyle w:val="Hyperlink"/>
            <w:rFonts w:cs="Arial"/>
          </w:rPr>
          <w:t>SOCITM lead</w:t>
        </w:r>
      </w:hyperlink>
      <w:r w:rsidR="00BB231A" w:rsidRPr="00BB231A">
        <w:rPr>
          <w:rFonts w:cs="Arial"/>
        </w:rPr>
        <w:t xml:space="preserve"> aims to grow the pipeline of talent</w:t>
      </w:r>
      <w:r w:rsidR="00AB7C01">
        <w:rPr>
          <w:rFonts w:cs="Arial"/>
        </w:rPr>
        <w:t xml:space="preserve"> for public sector information management and technology</w:t>
      </w:r>
      <w:r w:rsidR="00137041">
        <w:rPr>
          <w:rFonts w:cs="Arial"/>
        </w:rPr>
        <w:t>.</w:t>
      </w:r>
    </w:p>
    <w:p w14:paraId="79EEF18A" w14:textId="77777777" w:rsidR="00074DD4" w:rsidRPr="000B535C" w:rsidRDefault="00074DD4" w:rsidP="008D4FB7">
      <w:pPr>
        <w:pStyle w:val="ListParagraph"/>
        <w:widowControl/>
        <w:spacing w:after="0" w:line="240" w:lineRule="auto"/>
        <w:ind w:left="360"/>
        <w:rPr>
          <w:rFonts w:eastAsiaTheme="minorHAnsi" w:cs="Arial"/>
        </w:rPr>
      </w:pPr>
    </w:p>
    <w:p w14:paraId="5EB543E0" w14:textId="537FD3E9" w:rsidR="00074DD4" w:rsidRDefault="00074DD4" w:rsidP="008D4FB7">
      <w:pPr>
        <w:widowControl/>
        <w:spacing w:after="0" w:line="240" w:lineRule="auto"/>
        <w:ind w:left="567"/>
        <w:rPr>
          <w:rFonts w:eastAsiaTheme="minorHAnsi" w:cs="Arial"/>
          <w:b/>
          <w:bCs/>
          <w:i/>
          <w:iCs/>
        </w:rPr>
      </w:pPr>
      <w:r w:rsidRPr="000B535C">
        <w:rPr>
          <w:rFonts w:eastAsiaTheme="minorHAnsi" w:cs="Arial"/>
          <w:b/>
          <w:bCs/>
          <w:i/>
          <w:iCs/>
        </w:rPr>
        <w:t xml:space="preserve">What </w:t>
      </w:r>
      <w:r w:rsidR="003E3611">
        <w:rPr>
          <w:rFonts w:eastAsiaTheme="minorHAnsi" w:cs="Arial"/>
          <w:b/>
          <w:bCs/>
          <w:i/>
          <w:iCs/>
        </w:rPr>
        <w:t>will</w:t>
      </w:r>
      <w:r w:rsidRPr="000B535C">
        <w:rPr>
          <w:rFonts w:eastAsiaTheme="minorHAnsi" w:cs="Arial"/>
          <w:b/>
          <w:bCs/>
          <w:i/>
          <w:iCs/>
        </w:rPr>
        <w:t xml:space="preserve"> the LGA do to support councils?</w:t>
      </w:r>
    </w:p>
    <w:p w14:paraId="0DEDA910" w14:textId="77777777" w:rsidR="002F2F27" w:rsidRPr="000B535C" w:rsidRDefault="002F2F27" w:rsidP="008D4FB7">
      <w:pPr>
        <w:widowControl/>
        <w:spacing w:after="0" w:line="240" w:lineRule="auto"/>
        <w:ind w:left="567"/>
        <w:rPr>
          <w:rFonts w:eastAsiaTheme="minorHAnsi" w:cs="Arial"/>
          <w:b/>
          <w:bCs/>
          <w:i/>
          <w:iCs/>
        </w:rPr>
      </w:pPr>
    </w:p>
    <w:p w14:paraId="6AF9D53E" w14:textId="4C2184A1" w:rsidR="00074DD4" w:rsidRDefault="008971E1" w:rsidP="008971E1">
      <w:pPr>
        <w:widowControl/>
        <w:spacing w:after="0" w:line="240" w:lineRule="auto"/>
        <w:ind w:left="567" w:hanging="567"/>
        <w:rPr>
          <w:rFonts w:cs="Arial"/>
        </w:rPr>
      </w:pPr>
      <w:r>
        <w:rPr>
          <w:rFonts w:eastAsiaTheme="minorHAnsi" w:cs="Arial"/>
        </w:rPr>
        <w:t>7.5</w:t>
      </w:r>
      <w:r>
        <w:rPr>
          <w:rFonts w:eastAsiaTheme="minorHAnsi" w:cs="Arial"/>
        </w:rPr>
        <w:tab/>
        <w:t xml:space="preserve">The LGA is currently developing a </w:t>
      </w:r>
      <w:r w:rsidR="00074DD4" w:rsidRPr="008971E1">
        <w:rPr>
          <w:rFonts w:cs="Arial"/>
        </w:rPr>
        <w:t>Capabilities Framework for the sector workforce.  This will focus initially on 6 service areas (including adult social care, planning and corporate services), with the aim of supporting managers to identify the capabilities required.  Once this work is completed (by September 2024) it will be possible to map career pathways and conduct gap analysis.</w:t>
      </w:r>
    </w:p>
    <w:p w14:paraId="3CE9FA04" w14:textId="77777777" w:rsidR="008971E1" w:rsidRPr="008971E1" w:rsidRDefault="008971E1" w:rsidP="008971E1">
      <w:pPr>
        <w:widowControl/>
        <w:spacing w:after="0" w:line="240" w:lineRule="auto"/>
        <w:ind w:left="567" w:hanging="567"/>
        <w:rPr>
          <w:rFonts w:eastAsiaTheme="minorHAnsi" w:cs="Arial"/>
        </w:rPr>
      </w:pPr>
    </w:p>
    <w:p w14:paraId="6CCAC598" w14:textId="3A0B3E6C" w:rsidR="007D7136" w:rsidRPr="007D7136" w:rsidRDefault="007D7136">
      <w:pPr>
        <w:pStyle w:val="ListParagraph"/>
        <w:widowControl/>
        <w:numPr>
          <w:ilvl w:val="1"/>
          <w:numId w:val="30"/>
        </w:numPr>
        <w:spacing w:after="0" w:line="240" w:lineRule="auto"/>
        <w:ind w:left="567" w:hanging="567"/>
        <w:rPr>
          <w:rFonts w:eastAsiaTheme="minorHAnsi" w:cs="Arial"/>
        </w:rPr>
      </w:pPr>
      <w:r>
        <w:rPr>
          <w:rFonts w:cs="Arial"/>
        </w:rPr>
        <w:t>The LGA will also d</w:t>
      </w:r>
      <w:r w:rsidR="00074DD4" w:rsidRPr="007D7136">
        <w:rPr>
          <w:rFonts w:cs="Arial"/>
        </w:rPr>
        <w:t>eliver a ‘Women in Tech’ event, followed by initiatives to promote the local government tech sector to women.</w:t>
      </w:r>
    </w:p>
    <w:p w14:paraId="5C6685C8" w14:textId="77777777" w:rsidR="007D7136" w:rsidRPr="007D7136" w:rsidRDefault="007D7136" w:rsidP="007D7136">
      <w:pPr>
        <w:pStyle w:val="ListParagraph"/>
        <w:widowControl/>
        <w:spacing w:after="0" w:line="240" w:lineRule="auto"/>
        <w:ind w:left="567"/>
        <w:rPr>
          <w:rFonts w:eastAsiaTheme="minorHAnsi" w:cs="Arial"/>
        </w:rPr>
      </w:pPr>
    </w:p>
    <w:p w14:paraId="44EAAEA4" w14:textId="34C3905C" w:rsidR="008D4FB7" w:rsidRPr="007D7136" w:rsidRDefault="008D4FB7">
      <w:pPr>
        <w:pStyle w:val="ListParagraph"/>
        <w:widowControl/>
        <w:numPr>
          <w:ilvl w:val="1"/>
          <w:numId w:val="30"/>
        </w:numPr>
        <w:spacing w:after="0" w:line="240" w:lineRule="auto"/>
        <w:ind w:left="567" w:hanging="567"/>
        <w:rPr>
          <w:rFonts w:eastAsiaTheme="minorEastAsia" w:cs="Arial"/>
        </w:rPr>
      </w:pPr>
      <w:r w:rsidRPr="007D7136">
        <w:rPr>
          <w:rFonts w:cs="Arial"/>
        </w:rPr>
        <w:t xml:space="preserve">The </w:t>
      </w:r>
      <w:r w:rsidR="00204829">
        <w:rPr>
          <w:rFonts w:cs="Arial"/>
        </w:rPr>
        <w:t xml:space="preserve">flagship recruitment </w:t>
      </w:r>
      <w:r w:rsidR="00204829" w:rsidRPr="00F039C5">
        <w:rPr>
          <w:rFonts w:cs="Arial"/>
        </w:rPr>
        <w:t>campaign</w:t>
      </w:r>
      <w:r w:rsidRPr="00F039C5">
        <w:rPr>
          <w:rFonts w:cs="Arial"/>
        </w:rPr>
        <w:t xml:space="preserve"> (see para </w:t>
      </w:r>
      <w:r w:rsidR="004D51F9" w:rsidRPr="00F039C5">
        <w:rPr>
          <w:rFonts w:cs="Arial"/>
        </w:rPr>
        <w:t>9.</w:t>
      </w:r>
      <w:r w:rsidR="00F039C5" w:rsidRPr="00F039C5">
        <w:rPr>
          <w:rFonts w:cs="Arial"/>
        </w:rPr>
        <w:t>20</w:t>
      </w:r>
      <w:r w:rsidRPr="00F039C5">
        <w:rPr>
          <w:rFonts w:cs="Arial"/>
        </w:rPr>
        <w:t xml:space="preserve"> below) will support councils</w:t>
      </w:r>
      <w:r w:rsidRPr="007D7136">
        <w:rPr>
          <w:rFonts w:cs="Arial"/>
        </w:rPr>
        <w:t xml:space="preserve"> to market local government as an employer of choice, with a focus on values and wider benefits</w:t>
      </w:r>
      <w:r w:rsidR="007D7136">
        <w:rPr>
          <w:rFonts w:cs="Arial"/>
        </w:rPr>
        <w:t xml:space="preserve">, </w:t>
      </w:r>
      <w:r w:rsidR="00733DB2">
        <w:rPr>
          <w:rFonts w:cs="Arial"/>
        </w:rPr>
        <w:t>with the aim of appealing to those who may consider a move from the private sector.</w:t>
      </w:r>
    </w:p>
    <w:p w14:paraId="3EFD3E1A" w14:textId="7801BE94" w:rsidR="724C9C54" w:rsidRDefault="724C9C54" w:rsidP="004A012D">
      <w:pPr>
        <w:widowControl/>
        <w:spacing w:after="0" w:line="240" w:lineRule="auto"/>
      </w:pPr>
    </w:p>
    <w:p w14:paraId="79D5922C" w14:textId="23EED967" w:rsidR="00074DD4" w:rsidRDefault="00074DD4" w:rsidP="00733DB2">
      <w:pPr>
        <w:widowControl/>
        <w:spacing w:after="0" w:line="240" w:lineRule="auto"/>
        <w:ind w:firstLine="567"/>
        <w:rPr>
          <w:rFonts w:eastAsiaTheme="minorHAnsi" w:cs="Arial"/>
          <w:b/>
          <w:bCs/>
          <w:i/>
          <w:iCs/>
        </w:rPr>
      </w:pPr>
      <w:r w:rsidRPr="000B535C">
        <w:rPr>
          <w:rFonts w:eastAsiaTheme="minorHAnsi" w:cs="Arial"/>
          <w:b/>
          <w:bCs/>
          <w:i/>
          <w:iCs/>
        </w:rPr>
        <w:t>What will the LGA do to lobby for change?</w:t>
      </w:r>
    </w:p>
    <w:p w14:paraId="1D171A10" w14:textId="77777777" w:rsidR="002F2F27" w:rsidRPr="000B535C" w:rsidRDefault="002F2F27" w:rsidP="00733DB2">
      <w:pPr>
        <w:widowControl/>
        <w:spacing w:after="0" w:line="240" w:lineRule="auto"/>
        <w:ind w:firstLine="567"/>
        <w:rPr>
          <w:rFonts w:eastAsiaTheme="minorHAnsi" w:cs="Arial"/>
          <w:b/>
          <w:bCs/>
          <w:i/>
          <w:iCs/>
        </w:rPr>
      </w:pPr>
    </w:p>
    <w:p w14:paraId="1155AE54" w14:textId="36B98690" w:rsidR="00074DD4" w:rsidRPr="00733DB2" w:rsidRDefault="00733DB2" w:rsidP="00733DB2">
      <w:pPr>
        <w:widowControl/>
        <w:spacing w:after="0" w:line="240" w:lineRule="auto"/>
        <w:ind w:left="567" w:hanging="567"/>
        <w:rPr>
          <w:rFonts w:eastAsiaTheme="minorHAnsi" w:cs="Arial"/>
        </w:rPr>
      </w:pPr>
      <w:r>
        <w:rPr>
          <w:rFonts w:eastAsiaTheme="minorHAnsi" w:cs="Arial"/>
        </w:rPr>
        <w:t>7.8</w:t>
      </w:r>
      <w:r>
        <w:rPr>
          <w:rFonts w:eastAsiaTheme="minorHAnsi" w:cs="Arial"/>
        </w:rPr>
        <w:tab/>
      </w:r>
      <w:r w:rsidR="00C23BC0">
        <w:rPr>
          <w:rFonts w:eastAsiaTheme="minorHAnsi" w:cs="Arial"/>
        </w:rPr>
        <w:t xml:space="preserve">The LGA will consider whether any lobbying is required following </w:t>
      </w:r>
      <w:r w:rsidR="004C3B35">
        <w:rPr>
          <w:rFonts w:eastAsiaTheme="minorHAnsi" w:cs="Arial"/>
        </w:rPr>
        <w:t>completion of the Capabilities Framework.</w:t>
      </w:r>
    </w:p>
    <w:p w14:paraId="1F0D883C" w14:textId="50F6056C" w:rsidR="00074DD4" w:rsidRDefault="00074DD4" w:rsidP="00074DD4">
      <w:pPr>
        <w:widowControl/>
        <w:spacing w:after="0" w:line="240" w:lineRule="auto"/>
        <w:rPr>
          <w:rFonts w:eastAsiaTheme="minorHAnsi" w:cs="Arial"/>
        </w:rPr>
      </w:pPr>
    </w:p>
    <w:p w14:paraId="093AE444" w14:textId="77777777" w:rsidR="004C3B35" w:rsidRPr="000B535C" w:rsidRDefault="004C3B35" w:rsidP="00074DD4">
      <w:pPr>
        <w:widowControl/>
        <w:spacing w:after="0" w:line="240" w:lineRule="auto"/>
        <w:rPr>
          <w:rFonts w:eastAsiaTheme="minorHAnsi" w:cs="Arial"/>
        </w:rPr>
      </w:pPr>
    </w:p>
    <w:p w14:paraId="653036B8" w14:textId="08CA71E0" w:rsidR="00074DD4" w:rsidRPr="004C3B35" w:rsidRDefault="004C3B35" w:rsidP="004C3B35">
      <w:pPr>
        <w:widowControl/>
        <w:spacing w:after="0" w:line="240" w:lineRule="auto"/>
        <w:ind w:left="567" w:hanging="567"/>
        <w:rPr>
          <w:rFonts w:eastAsiaTheme="minorHAnsi" w:cs="Arial"/>
          <w:b/>
          <w:bCs/>
        </w:rPr>
      </w:pPr>
      <w:r>
        <w:rPr>
          <w:rFonts w:eastAsiaTheme="minorHAnsi" w:cs="Arial"/>
          <w:b/>
          <w:bCs/>
        </w:rPr>
        <w:t>8.</w:t>
      </w:r>
      <w:r>
        <w:rPr>
          <w:rFonts w:eastAsiaTheme="minorHAnsi" w:cs="Arial"/>
          <w:b/>
          <w:bCs/>
        </w:rPr>
        <w:tab/>
      </w:r>
      <w:r w:rsidR="00074DD4" w:rsidRPr="004C3B35">
        <w:rPr>
          <w:rFonts w:eastAsiaTheme="minorHAnsi" w:cs="Arial"/>
          <w:b/>
          <w:bCs/>
        </w:rPr>
        <w:t>Building control officers</w:t>
      </w:r>
    </w:p>
    <w:p w14:paraId="05B01148" w14:textId="77777777" w:rsidR="00074DD4" w:rsidRPr="004C3B35" w:rsidRDefault="00074DD4" w:rsidP="004C3B35">
      <w:pPr>
        <w:widowControl/>
        <w:spacing w:after="0" w:line="240" w:lineRule="auto"/>
        <w:rPr>
          <w:rFonts w:eastAsiaTheme="minorHAnsi" w:cs="Arial"/>
        </w:rPr>
      </w:pPr>
    </w:p>
    <w:p w14:paraId="4E93A1DD" w14:textId="77777777" w:rsidR="00074DD4" w:rsidRPr="000B535C"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are the issues?</w:t>
      </w:r>
    </w:p>
    <w:p w14:paraId="10B589A8" w14:textId="633DF434" w:rsidR="00074DD4" w:rsidRPr="000B535C" w:rsidRDefault="004C3B35" w:rsidP="004C3B35">
      <w:pPr>
        <w:spacing w:after="0" w:line="240" w:lineRule="auto"/>
        <w:ind w:left="567" w:hanging="567"/>
        <w:rPr>
          <w:rFonts w:cs="Arial"/>
        </w:rPr>
      </w:pPr>
      <w:r>
        <w:rPr>
          <w:rFonts w:cs="Arial"/>
        </w:rPr>
        <w:t>8.1</w:t>
      </w:r>
      <w:r>
        <w:rPr>
          <w:rFonts w:cs="Arial"/>
        </w:rPr>
        <w:tab/>
      </w:r>
      <w:r w:rsidR="00074DD4" w:rsidRPr="000B535C">
        <w:rPr>
          <w:rFonts w:cs="Arial"/>
        </w:rPr>
        <w:t xml:space="preserve">A significant proportion of the workforce may be expected to retire in the coming years (64% are aged 45+) and the need to obtain registration to practice under the Building Safety Act may add further challenges.  </w:t>
      </w:r>
    </w:p>
    <w:p w14:paraId="1F6EBADD" w14:textId="77777777" w:rsidR="00074DD4" w:rsidRPr="000B535C" w:rsidRDefault="00074DD4" w:rsidP="00074DD4">
      <w:pPr>
        <w:spacing w:after="0" w:line="240" w:lineRule="auto"/>
        <w:ind w:left="360" w:firstLine="66"/>
        <w:rPr>
          <w:rFonts w:cs="Arial"/>
        </w:rPr>
      </w:pPr>
    </w:p>
    <w:p w14:paraId="7603790A" w14:textId="0A0E6F21" w:rsidR="00074DD4" w:rsidRPr="000B535C" w:rsidRDefault="004C3B35" w:rsidP="004C3B35">
      <w:pPr>
        <w:widowControl/>
        <w:spacing w:after="0" w:line="240" w:lineRule="auto"/>
        <w:ind w:left="567" w:hanging="567"/>
        <w:rPr>
          <w:rFonts w:cs="Arial"/>
        </w:rPr>
      </w:pPr>
      <w:r>
        <w:rPr>
          <w:rFonts w:cs="Arial"/>
        </w:rPr>
        <w:t>8.2</w:t>
      </w:r>
      <w:r>
        <w:rPr>
          <w:rFonts w:cs="Arial"/>
        </w:rPr>
        <w:tab/>
      </w:r>
      <w:r w:rsidR="00074DD4" w:rsidRPr="000B535C">
        <w:rPr>
          <w:rFonts w:cs="Arial"/>
        </w:rPr>
        <w:t xml:space="preserve">To some building control officers, local authority work is less engaging/ </w:t>
      </w:r>
      <w:proofErr w:type="gramStart"/>
      <w:r w:rsidR="00074DD4" w:rsidRPr="000B535C">
        <w:rPr>
          <w:rFonts w:cs="Arial"/>
        </w:rPr>
        <w:t>rewarding, since</w:t>
      </w:r>
      <w:proofErr w:type="gramEnd"/>
      <w:r w:rsidR="00074DD4" w:rsidRPr="000B535C">
        <w:rPr>
          <w:rFonts w:cs="Arial"/>
        </w:rPr>
        <w:t xml:space="preserve"> they cannot ‘cherry pick’ the work they undertake.  The private sector recruits people trained in public sector with attractive terms and conditions.</w:t>
      </w:r>
    </w:p>
    <w:p w14:paraId="7E475CC8" w14:textId="77777777" w:rsidR="00074DD4" w:rsidRPr="000B535C" w:rsidRDefault="00074DD4" w:rsidP="00074DD4">
      <w:pPr>
        <w:widowControl/>
        <w:spacing w:after="0" w:line="240" w:lineRule="auto"/>
        <w:rPr>
          <w:rFonts w:cs="Arial"/>
        </w:rPr>
      </w:pPr>
    </w:p>
    <w:p w14:paraId="12BF5115" w14:textId="2217A086" w:rsidR="00074DD4" w:rsidRPr="000B535C" w:rsidRDefault="004C3B35" w:rsidP="004C3B35">
      <w:pPr>
        <w:widowControl/>
        <w:spacing w:after="0" w:line="240" w:lineRule="auto"/>
        <w:ind w:left="567" w:hanging="567"/>
        <w:rPr>
          <w:rFonts w:cs="Arial"/>
        </w:rPr>
      </w:pPr>
      <w:r>
        <w:rPr>
          <w:rFonts w:cs="Arial"/>
        </w:rPr>
        <w:t>8.3</w:t>
      </w:r>
      <w:r>
        <w:rPr>
          <w:rFonts w:cs="Arial"/>
        </w:rPr>
        <w:tab/>
      </w:r>
      <w:r w:rsidR="00074DD4" w:rsidRPr="000B535C">
        <w:rPr>
          <w:rFonts w:cs="Arial"/>
        </w:rPr>
        <w:t xml:space="preserve">There is difficulty in finding qualified/ competent surveyors for the salary offered, and particularly for team leadership roles.  </w:t>
      </w:r>
    </w:p>
    <w:p w14:paraId="50963FCF" w14:textId="77777777" w:rsidR="00074DD4" w:rsidRPr="000B535C" w:rsidRDefault="00074DD4" w:rsidP="00074DD4">
      <w:pPr>
        <w:widowControl/>
        <w:spacing w:after="0" w:line="240" w:lineRule="auto"/>
        <w:rPr>
          <w:rFonts w:cs="Arial"/>
        </w:rPr>
      </w:pPr>
    </w:p>
    <w:p w14:paraId="2F1AD658" w14:textId="62D03643" w:rsidR="00074DD4" w:rsidRPr="000B535C" w:rsidRDefault="004C3B35" w:rsidP="004C3B35">
      <w:pPr>
        <w:widowControl/>
        <w:spacing w:after="0" w:line="240" w:lineRule="auto"/>
        <w:ind w:left="567" w:hanging="567"/>
        <w:rPr>
          <w:rFonts w:eastAsiaTheme="minorHAnsi" w:cs="Arial"/>
        </w:rPr>
      </w:pPr>
      <w:r>
        <w:rPr>
          <w:rFonts w:eastAsiaTheme="minorHAnsi" w:cs="Arial"/>
        </w:rPr>
        <w:t>8.4</w:t>
      </w:r>
      <w:r>
        <w:rPr>
          <w:rFonts w:eastAsiaTheme="minorHAnsi" w:cs="Arial"/>
        </w:rPr>
        <w:tab/>
      </w:r>
      <w:r w:rsidR="00074DD4" w:rsidRPr="000B535C">
        <w:rPr>
          <w:rFonts w:eastAsiaTheme="minorHAnsi" w:cs="Arial"/>
        </w:rPr>
        <w:t>Because very few council building control departments have a full complement of staff, councils regularly resort to agency staff.</w:t>
      </w:r>
    </w:p>
    <w:p w14:paraId="339DC842" w14:textId="77777777" w:rsidR="00074DD4" w:rsidRPr="000B535C" w:rsidRDefault="00074DD4" w:rsidP="004C3B35">
      <w:pPr>
        <w:pStyle w:val="ListParagraph"/>
        <w:widowControl/>
        <w:spacing w:after="0" w:line="240" w:lineRule="auto"/>
        <w:ind w:left="1080"/>
        <w:rPr>
          <w:rFonts w:eastAsiaTheme="minorHAnsi" w:cs="Arial"/>
          <w:b/>
          <w:bCs/>
          <w:i/>
          <w:iCs/>
        </w:rPr>
      </w:pPr>
    </w:p>
    <w:p w14:paraId="47186118" w14:textId="26BE3321" w:rsidR="00074DD4" w:rsidRDefault="00074DD4" w:rsidP="004C3B35">
      <w:pPr>
        <w:pStyle w:val="ListParagraph"/>
        <w:widowControl/>
        <w:spacing w:after="0" w:line="240" w:lineRule="auto"/>
        <w:ind w:left="567"/>
        <w:rPr>
          <w:rFonts w:eastAsiaTheme="minorHAnsi" w:cs="Arial"/>
          <w:b/>
          <w:bCs/>
          <w:i/>
          <w:iCs/>
        </w:rPr>
      </w:pPr>
      <w:r w:rsidRPr="000B535C">
        <w:rPr>
          <w:rFonts w:eastAsiaTheme="minorHAnsi" w:cs="Arial"/>
          <w:b/>
          <w:bCs/>
          <w:i/>
          <w:iCs/>
        </w:rPr>
        <w:t>What can councils do?</w:t>
      </w:r>
    </w:p>
    <w:p w14:paraId="69BC3740" w14:textId="77777777" w:rsidR="002F2F27" w:rsidRPr="000B535C" w:rsidRDefault="002F2F27" w:rsidP="004C3B35">
      <w:pPr>
        <w:pStyle w:val="ListParagraph"/>
        <w:widowControl/>
        <w:spacing w:after="0" w:line="240" w:lineRule="auto"/>
        <w:ind w:left="567"/>
        <w:rPr>
          <w:rFonts w:eastAsiaTheme="minorHAnsi" w:cs="Arial"/>
          <w:b/>
          <w:bCs/>
          <w:i/>
          <w:iCs/>
        </w:rPr>
      </w:pPr>
    </w:p>
    <w:p w14:paraId="0D51BCC0" w14:textId="108F4F67" w:rsidR="00074DD4" w:rsidRPr="004C3B35" w:rsidRDefault="00A84AF7">
      <w:pPr>
        <w:pStyle w:val="ListParagraph"/>
        <w:widowControl/>
        <w:numPr>
          <w:ilvl w:val="1"/>
          <w:numId w:val="31"/>
        </w:numPr>
        <w:spacing w:after="0" w:line="240" w:lineRule="auto"/>
        <w:ind w:left="567" w:hanging="567"/>
        <w:rPr>
          <w:rFonts w:eastAsiaTheme="minorEastAsia" w:cs="Arial"/>
        </w:rPr>
      </w:pPr>
      <w:r w:rsidRPr="4593C7A5">
        <w:rPr>
          <w:rFonts w:eastAsiaTheme="minorEastAsia" w:cs="Arial"/>
        </w:rPr>
        <w:lastRenderedPageBreak/>
        <w:t>Councils can s</w:t>
      </w:r>
      <w:r w:rsidR="00074DD4" w:rsidRPr="4593C7A5">
        <w:rPr>
          <w:rFonts w:eastAsiaTheme="minorEastAsia" w:cs="Arial"/>
        </w:rPr>
        <w:t>upport staff to gain validation at the appropriate level to gain registration</w:t>
      </w:r>
    </w:p>
    <w:p w14:paraId="13C2BBDD" w14:textId="77777777" w:rsidR="00074DD4" w:rsidRPr="000B535C" w:rsidRDefault="00074DD4" w:rsidP="004C3B35">
      <w:pPr>
        <w:pStyle w:val="ListParagraph"/>
        <w:widowControl/>
        <w:spacing w:after="0" w:line="240" w:lineRule="auto"/>
        <w:ind w:left="360"/>
        <w:rPr>
          <w:rFonts w:eastAsiaTheme="minorHAnsi" w:cs="Arial"/>
          <w:b/>
          <w:bCs/>
          <w:i/>
          <w:iCs/>
        </w:rPr>
      </w:pPr>
    </w:p>
    <w:p w14:paraId="30ADC3E9" w14:textId="4278CD58" w:rsidR="00074DD4"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can other bodies do?</w:t>
      </w:r>
    </w:p>
    <w:p w14:paraId="2F6A940B" w14:textId="77777777" w:rsidR="002F2F27" w:rsidRPr="000B535C" w:rsidRDefault="002F2F27" w:rsidP="004C3B35">
      <w:pPr>
        <w:widowControl/>
        <w:spacing w:after="0" w:line="240" w:lineRule="auto"/>
        <w:ind w:firstLine="567"/>
        <w:rPr>
          <w:rFonts w:eastAsiaTheme="minorHAnsi" w:cs="Arial"/>
          <w:b/>
          <w:bCs/>
          <w:i/>
          <w:iCs/>
        </w:rPr>
      </w:pPr>
    </w:p>
    <w:p w14:paraId="15418515" w14:textId="384A2154" w:rsidR="00074DD4" w:rsidRPr="000B535C" w:rsidRDefault="004C3B35" w:rsidP="004C3B35">
      <w:pPr>
        <w:widowControl/>
        <w:spacing w:after="0" w:line="240" w:lineRule="auto"/>
        <w:ind w:left="567" w:hanging="567"/>
        <w:rPr>
          <w:rFonts w:eastAsiaTheme="minorHAnsi" w:cs="Arial"/>
        </w:rPr>
      </w:pPr>
      <w:r>
        <w:rPr>
          <w:rFonts w:eastAsiaTheme="minorHAnsi" w:cs="Arial"/>
        </w:rPr>
        <w:t>8.6</w:t>
      </w:r>
      <w:r>
        <w:rPr>
          <w:rFonts w:eastAsiaTheme="minorHAnsi" w:cs="Arial"/>
        </w:rPr>
        <w:tab/>
      </w:r>
      <w:r w:rsidR="00074DD4" w:rsidRPr="000B535C">
        <w:rPr>
          <w:rFonts w:eastAsiaTheme="minorHAnsi" w:cs="Arial"/>
        </w:rPr>
        <w:t>Local Authority Building Control has carried out workforce modelling and is now funded by DLUHC to recruit and train officers to fill the capacity gap and support legislative change.  This programme is successfully attracting and training good quality recruits for the sector.  It also conducts skills analysis of the existing workforce and validation assessments to meet new requirements.</w:t>
      </w:r>
    </w:p>
    <w:p w14:paraId="0D9B3C64" w14:textId="77777777" w:rsidR="00074DD4" w:rsidRPr="000B535C" w:rsidRDefault="00074DD4" w:rsidP="00074DD4">
      <w:pPr>
        <w:widowControl/>
        <w:spacing w:after="0" w:line="240" w:lineRule="auto"/>
        <w:rPr>
          <w:rFonts w:eastAsiaTheme="minorHAnsi" w:cs="Arial"/>
        </w:rPr>
      </w:pPr>
    </w:p>
    <w:p w14:paraId="17687FED" w14:textId="4D6F92BF" w:rsidR="00074DD4" w:rsidRPr="000B535C" w:rsidRDefault="004C3B35" w:rsidP="004C3B35">
      <w:pPr>
        <w:widowControl/>
        <w:spacing w:after="0" w:line="240" w:lineRule="auto"/>
        <w:ind w:left="567" w:hanging="567"/>
        <w:rPr>
          <w:rFonts w:eastAsiaTheme="minorHAnsi" w:cs="Arial"/>
        </w:rPr>
      </w:pPr>
      <w:r>
        <w:rPr>
          <w:rFonts w:eastAsiaTheme="minorHAnsi" w:cs="Arial"/>
        </w:rPr>
        <w:t>8.7</w:t>
      </w:r>
      <w:r>
        <w:rPr>
          <w:rFonts w:eastAsiaTheme="minorHAnsi" w:cs="Arial"/>
        </w:rPr>
        <w:tab/>
      </w:r>
      <w:r w:rsidR="00074DD4" w:rsidRPr="000B535C">
        <w:rPr>
          <w:rFonts w:eastAsiaTheme="minorHAnsi" w:cs="Arial"/>
        </w:rPr>
        <w:t>The Building Safety Regulator is introducing a register of professionals and will carry out awareness raising of building control services and careers.</w:t>
      </w:r>
    </w:p>
    <w:p w14:paraId="1F007866" w14:textId="77777777" w:rsidR="00074DD4" w:rsidRPr="000B535C" w:rsidRDefault="00074DD4" w:rsidP="00074DD4">
      <w:pPr>
        <w:widowControl/>
        <w:spacing w:after="0" w:line="240" w:lineRule="auto"/>
        <w:rPr>
          <w:rFonts w:eastAsiaTheme="minorHAnsi" w:cs="Arial"/>
          <w:b/>
          <w:bCs/>
          <w:i/>
          <w:iCs/>
        </w:rPr>
      </w:pPr>
    </w:p>
    <w:p w14:paraId="7017979A" w14:textId="46F8D789" w:rsidR="00074DD4"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will the LGA do to support councils?</w:t>
      </w:r>
    </w:p>
    <w:p w14:paraId="537173EA" w14:textId="77777777" w:rsidR="002F2F27" w:rsidRPr="000B535C" w:rsidRDefault="002F2F27" w:rsidP="004C3B35">
      <w:pPr>
        <w:widowControl/>
        <w:spacing w:after="0" w:line="240" w:lineRule="auto"/>
        <w:ind w:firstLine="567"/>
        <w:rPr>
          <w:rFonts w:eastAsiaTheme="minorHAnsi" w:cs="Arial"/>
          <w:b/>
          <w:bCs/>
          <w:i/>
          <w:iCs/>
        </w:rPr>
      </w:pPr>
    </w:p>
    <w:p w14:paraId="541FD1C6" w14:textId="3C325BF5" w:rsidR="00074DD4" w:rsidRPr="004C3B35" w:rsidRDefault="004C3B35" w:rsidP="004C3B35">
      <w:pPr>
        <w:widowControl/>
        <w:spacing w:after="0" w:line="240" w:lineRule="auto"/>
        <w:ind w:left="567" w:hanging="567"/>
        <w:rPr>
          <w:rFonts w:cs="Arial"/>
        </w:rPr>
      </w:pPr>
      <w:r>
        <w:rPr>
          <w:rFonts w:cs="Arial"/>
        </w:rPr>
        <w:t>8.8</w:t>
      </w:r>
      <w:r>
        <w:rPr>
          <w:rFonts w:cs="Arial"/>
        </w:rPr>
        <w:tab/>
      </w:r>
      <w:r w:rsidR="00021F07">
        <w:rPr>
          <w:rFonts w:cs="Arial"/>
        </w:rPr>
        <w:t xml:space="preserve">The LGA can </w:t>
      </w:r>
      <w:r w:rsidR="00BE7A87">
        <w:rPr>
          <w:rFonts w:cs="Arial"/>
        </w:rPr>
        <w:t xml:space="preserve">discuss with LABC later </w:t>
      </w:r>
      <w:r w:rsidR="00456EFC">
        <w:rPr>
          <w:rFonts w:cs="Arial"/>
        </w:rPr>
        <w:t>in 2023</w:t>
      </w:r>
      <w:r w:rsidR="00BE7A87">
        <w:rPr>
          <w:rFonts w:cs="Arial"/>
        </w:rPr>
        <w:t xml:space="preserve"> whether </w:t>
      </w:r>
      <w:r w:rsidR="00456EFC">
        <w:rPr>
          <w:rFonts w:cs="Arial"/>
        </w:rPr>
        <w:t xml:space="preserve">any strategies are required to ensure officers remain within the local government sector following training, </w:t>
      </w:r>
      <w:proofErr w:type="gramStart"/>
      <w:r w:rsidR="00456EFC">
        <w:rPr>
          <w:rFonts w:cs="Arial"/>
        </w:rPr>
        <w:t>in light of</w:t>
      </w:r>
      <w:proofErr w:type="gramEnd"/>
      <w:r w:rsidR="00456EFC">
        <w:rPr>
          <w:rFonts w:cs="Arial"/>
        </w:rPr>
        <w:t xml:space="preserve"> experience.</w:t>
      </w:r>
    </w:p>
    <w:p w14:paraId="2807E73E" w14:textId="77777777" w:rsidR="004C3B35" w:rsidRDefault="004C3B35" w:rsidP="00074DD4">
      <w:pPr>
        <w:widowControl/>
        <w:spacing w:after="0" w:line="240" w:lineRule="auto"/>
        <w:rPr>
          <w:rFonts w:eastAsiaTheme="minorHAnsi" w:cs="Arial"/>
          <w:b/>
          <w:bCs/>
          <w:i/>
          <w:iCs/>
        </w:rPr>
      </w:pPr>
    </w:p>
    <w:p w14:paraId="63BF893F" w14:textId="1A4FA2E5" w:rsidR="00074DD4" w:rsidRDefault="00074DD4" w:rsidP="004C3B35">
      <w:pPr>
        <w:widowControl/>
        <w:spacing w:after="0" w:line="240" w:lineRule="auto"/>
        <w:ind w:firstLine="567"/>
        <w:rPr>
          <w:rFonts w:eastAsiaTheme="minorHAnsi" w:cs="Arial"/>
          <w:b/>
          <w:bCs/>
          <w:i/>
          <w:iCs/>
        </w:rPr>
      </w:pPr>
      <w:r w:rsidRPr="000B535C">
        <w:rPr>
          <w:rFonts w:eastAsiaTheme="minorHAnsi" w:cs="Arial"/>
          <w:b/>
          <w:bCs/>
          <w:i/>
          <w:iCs/>
        </w:rPr>
        <w:t>What will the LGA do to lobby for change?</w:t>
      </w:r>
    </w:p>
    <w:p w14:paraId="7C28DED0" w14:textId="77777777" w:rsidR="002F2F27" w:rsidRPr="000B535C" w:rsidRDefault="002F2F27" w:rsidP="004C3B35">
      <w:pPr>
        <w:widowControl/>
        <w:spacing w:after="0" w:line="240" w:lineRule="auto"/>
        <w:ind w:firstLine="567"/>
        <w:rPr>
          <w:rFonts w:eastAsiaTheme="minorHAnsi" w:cs="Arial"/>
          <w:b/>
          <w:bCs/>
          <w:i/>
          <w:iCs/>
        </w:rPr>
      </w:pPr>
    </w:p>
    <w:p w14:paraId="46011A71" w14:textId="27C952F3" w:rsidR="00074DD4" w:rsidRPr="000B535C" w:rsidRDefault="004C3B35" w:rsidP="004C3B35">
      <w:pPr>
        <w:spacing w:after="0" w:line="240" w:lineRule="auto"/>
        <w:ind w:left="567" w:hanging="567"/>
        <w:rPr>
          <w:rFonts w:cs="Arial"/>
        </w:rPr>
      </w:pPr>
      <w:r>
        <w:rPr>
          <w:rFonts w:cs="Arial"/>
        </w:rPr>
        <w:t>8.9</w:t>
      </w:r>
      <w:r>
        <w:rPr>
          <w:rFonts w:cs="Arial"/>
        </w:rPr>
        <w:tab/>
      </w:r>
      <w:r w:rsidR="00074DD4" w:rsidRPr="000B535C">
        <w:rPr>
          <w:rFonts w:cs="Arial"/>
        </w:rPr>
        <w:t>The LGA’s established policy lines call for sustained investment in building control.</w:t>
      </w:r>
    </w:p>
    <w:p w14:paraId="336031C0" w14:textId="77777777" w:rsidR="00074DD4" w:rsidRPr="000B535C" w:rsidRDefault="00074DD4" w:rsidP="00074DD4">
      <w:pPr>
        <w:spacing w:after="0" w:line="240" w:lineRule="auto"/>
        <w:rPr>
          <w:rFonts w:eastAsiaTheme="minorHAnsi" w:cs="Arial"/>
        </w:rPr>
      </w:pPr>
    </w:p>
    <w:p w14:paraId="0C615E48" w14:textId="77777777" w:rsidR="00074DD4" w:rsidRPr="000B535C" w:rsidRDefault="00074DD4" w:rsidP="00074DD4">
      <w:pPr>
        <w:spacing w:after="0" w:line="240" w:lineRule="auto"/>
        <w:rPr>
          <w:rFonts w:eastAsiaTheme="minorHAnsi" w:cs="Arial"/>
        </w:rPr>
      </w:pPr>
    </w:p>
    <w:p w14:paraId="0E6AA73B" w14:textId="33814235" w:rsidR="00074DD4" w:rsidRPr="00D32E7F" w:rsidRDefault="00074DD4">
      <w:pPr>
        <w:pStyle w:val="ListParagraph"/>
        <w:numPr>
          <w:ilvl w:val="0"/>
          <w:numId w:val="32"/>
        </w:numPr>
        <w:spacing w:after="0" w:line="240" w:lineRule="auto"/>
        <w:ind w:left="567" w:hanging="567"/>
        <w:rPr>
          <w:rFonts w:eastAsiaTheme="minorEastAsia" w:cs="Arial"/>
          <w:b/>
        </w:rPr>
      </w:pPr>
      <w:r w:rsidRPr="132BA674">
        <w:rPr>
          <w:rFonts w:eastAsiaTheme="minorEastAsia" w:cs="Arial"/>
          <w:b/>
        </w:rPr>
        <w:t>Sector-wide activity</w:t>
      </w:r>
    </w:p>
    <w:p w14:paraId="6E7F24D4" w14:textId="77777777" w:rsidR="00D32E7F" w:rsidRDefault="00D32E7F" w:rsidP="00074DD4">
      <w:pPr>
        <w:spacing w:after="0" w:line="240" w:lineRule="auto"/>
        <w:rPr>
          <w:rFonts w:eastAsiaTheme="minorHAnsi" w:cs="Arial"/>
          <w:u w:val="single"/>
        </w:rPr>
      </w:pPr>
    </w:p>
    <w:p w14:paraId="2C9E4951" w14:textId="02F43AC4" w:rsidR="00074DD4" w:rsidRPr="000B535C" w:rsidRDefault="00074DD4" w:rsidP="001126FE">
      <w:pPr>
        <w:spacing w:after="0" w:line="240" w:lineRule="auto"/>
        <w:rPr>
          <w:rFonts w:eastAsiaTheme="minorHAnsi" w:cs="Arial"/>
          <w:u w:val="single"/>
        </w:rPr>
      </w:pPr>
      <w:r w:rsidRPr="000B535C">
        <w:rPr>
          <w:rFonts w:eastAsiaTheme="minorHAnsi" w:cs="Arial"/>
          <w:u w:val="single"/>
        </w:rPr>
        <w:t>Apprenticeships</w:t>
      </w:r>
    </w:p>
    <w:p w14:paraId="4F6F7BD2" w14:textId="77777777" w:rsidR="00074DD4" w:rsidRPr="000B535C" w:rsidRDefault="00074DD4" w:rsidP="00074DD4">
      <w:pPr>
        <w:widowControl/>
        <w:spacing w:after="0" w:line="240" w:lineRule="auto"/>
        <w:rPr>
          <w:rFonts w:eastAsiaTheme="minorHAnsi" w:cs="Arial"/>
        </w:rPr>
      </w:pPr>
    </w:p>
    <w:p w14:paraId="1A09963E" w14:textId="77777777" w:rsidR="00D32E7F" w:rsidRDefault="00074DD4" w:rsidP="00D32E7F">
      <w:pPr>
        <w:widowControl/>
        <w:spacing w:after="0" w:line="240" w:lineRule="auto"/>
        <w:ind w:firstLine="567"/>
        <w:rPr>
          <w:rFonts w:eastAsiaTheme="minorHAnsi" w:cs="Arial"/>
          <w:b/>
          <w:bCs/>
          <w:i/>
          <w:iCs/>
        </w:rPr>
      </w:pPr>
      <w:r w:rsidRPr="000B535C">
        <w:rPr>
          <w:rFonts w:eastAsiaTheme="minorHAnsi" w:cs="Arial"/>
          <w:b/>
          <w:bCs/>
          <w:i/>
          <w:iCs/>
        </w:rPr>
        <w:t>What are the issues?</w:t>
      </w:r>
    </w:p>
    <w:p w14:paraId="00A275AC" w14:textId="1FD6ACC2" w:rsidR="00074DD4" w:rsidRPr="00D32E7F" w:rsidRDefault="00D32E7F" w:rsidP="00D32E7F">
      <w:pPr>
        <w:widowControl/>
        <w:spacing w:after="0" w:line="240" w:lineRule="auto"/>
        <w:ind w:left="567" w:hanging="567"/>
        <w:rPr>
          <w:rFonts w:eastAsiaTheme="minorEastAsia" w:cs="Arial"/>
          <w:b/>
          <w:i/>
        </w:rPr>
      </w:pPr>
      <w:r w:rsidRPr="17CAAF3E">
        <w:rPr>
          <w:rFonts w:eastAsiaTheme="minorEastAsia" w:cs="Arial"/>
        </w:rPr>
        <w:t>9.1</w:t>
      </w:r>
      <w:r>
        <w:rPr>
          <w:rFonts w:eastAsiaTheme="minorHAnsi"/>
        </w:rPr>
        <w:tab/>
      </w:r>
      <w:r w:rsidR="00074DD4" w:rsidRPr="000B535C">
        <w:rPr>
          <w:rFonts w:cs="Arial"/>
        </w:rPr>
        <w:t xml:space="preserve">Due to the requirement that councils return levy underspends to government, </w:t>
      </w:r>
      <w:r w:rsidR="595DF4B2" w:rsidRPr="74FB05B1">
        <w:rPr>
          <w:rFonts w:cs="Arial"/>
        </w:rPr>
        <w:t xml:space="preserve">often </w:t>
      </w:r>
      <w:r w:rsidR="0683CCBB" w:rsidRPr="74FB05B1">
        <w:rPr>
          <w:rFonts w:cs="Arial"/>
        </w:rPr>
        <w:t>the</w:t>
      </w:r>
      <w:r w:rsidR="00074DD4" w:rsidRPr="000B535C">
        <w:rPr>
          <w:rFonts w:cs="Arial"/>
        </w:rPr>
        <w:t xml:space="preserve"> 10</w:t>
      </w:r>
      <w:r w:rsidR="00A00821">
        <w:rPr>
          <w:rFonts w:cs="Arial"/>
        </w:rPr>
        <w:t xml:space="preserve"> per cent</w:t>
      </w:r>
      <w:r w:rsidR="00074DD4" w:rsidRPr="000B535C">
        <w:rPr>
          <w:rFonts w:cs="Arial"/>
        </w:rPr>
        <w:t xml:space="preserve"> top-up funding paid to councils sits unused for two years and is returned to government unspent (£3.25m per month). Being able to use this funding more flexibly to pay for the administration of programmes, cover salary or backfill costs, or help support underrepresented groups to break down barriers to apprenticeships would help the sector to create more opportunities in key areas of the workforce and ensure this funding is spent productively on apprenticeships.</w:t>
      </w:r>
    </w:p>
    <w:p w14:paraId="7388F57D" w14:textId="77777777" w:rsidR="00074DD4" w:rsidRPr="000B535C" w:rsidRDefault="00074DD4" w:rsidP="00074DD4">
      <w:pPr>
        <w:widowControl/>
        <w:spacing w:after="0" w:line="240" w:lineRule="auto"/>
        <w:rPr>
          <w:rFonts w:cs="Arial"/>
        </w:rPr>
      </w:pPr>
    </w:p>
    <w:p w14:paraId="683EC17A" w14:textId="786125BB" w:rsidR="00074DD4" w:rsidRPr="000B535C" w:rsidRDefault="00D32E7F" w:rsidP="00D32E7F">
      <w:pPr>
        <w:widowControl/>
        <w:spacing w:after="0" w:line="240" w:lineRule="auto"/>
        <w:ind w:left="567" w:hanging="567"/>
        <w:rPr>
          <w:rFonts w:eastAsiaTheme="minorHAnsi" w:cs="Arial"/>
        </w:rPr>
      </w:pPr>
      <w:r>
        <w:rPr>
          <w:rFonts w:eastAsiaTheme="minorHAnsi" w:cs="Arial"/>
        </w:rPr>
        <w:t>9.2</w:t>
      </w:r>
      <w:r>
        <w:rPr>
          <w:rFonts w:eastAsiaTheme="minorHAnsi" w:cs="Arial"/>
        </w:rPr>
        <w:tab/>
      </w:r>
      <w:r w:rsidR="00074DD4" w:rsidRPr="000B535C">
        <w:rPr>
          <w:rFonts w:eastAsiaTheme="minorHAnsi" w:cs="Arial"/>
        </w:rPr>
        <w:t xml:space="preserve">The issue of people completing an apprenticeship and moving on is understood to be a risk for some councils, however, some councils have good retention rates, rates also vary by level of apprenticeship and in some </w:t>
      </w:r>
      <w:proofErr w:type="gramStart"/>
      <w:r w:rsidR="00074DD4" w:rsidRPr="000B535C">
        <w:rPr>
          <w:rFonts w:eastAsiaTheme="minorHAnsi" w:cs="Arial"/>
        </w:rPr>
        <w:t>cases</w:t>
      </w:r>
      <w:proofErr w:type="gramEnd"/>
      <w:r w:rsidR="00074DD4" w:rsidRPr="000B535C">
        <w:rPr>
          <w:rFonts w:eastAsiaTheme="minorHAnsi" w:cs="Arial"/>
        </w:rPr>
        <w:t xml:space="preserve"> people move from one council to another.  Apprenticeship Levy funds belong to the Government and not to the council, and so any funds returned to the council by an apprentice if they left within a set period would have to be returned to the Government.  Additionally, there would be costs to councils in administering any such arrangements.</w:t>
      </w:r>
    </w:p>
    <w:p w14:paraId="4A9142E8" w14:textId="77777777" w:rsidR="00074DD4" w:rsidRPr="000B535C" w:rsidRDefault="00074DD4" w:rsidP="00074DD4">
      <w:pPr>
        <w:widowControl/>
        <w:spacing w:after="0" w:line="240" w:lineRule="auto"/>
        <w:rPr>
          <w:rFonts w:cs="Arial"/>
        </w:rPr>
      </w:pPr>
    </w:p>
    <w:p w14:paraId="41C0931A" w14:textId="10C3EED8" w:rsidR="00074DD4" w:rsidRDefault="00074DD4" w:rsidP="4593C7A5">
      <w:pPr>
        <w:widowControl/>
        <w:spacing w:after="0" w:line="240" w:lineRule="auto"/>
        <w:ind w:left="567"/>
        <w:rPr>
          <w:rFonts w:cs="Arial"/>
          <w:b/>
          <w:bCs/>
          <w:i/>
          <w:iCs/>
        </w:rPr>
      </w:pPr>
      <w:r w:rsidRPr="4593C7A5">
        <w:rPr>
          <w:rFonts w:cs="Arial"/>
          <w:b/>
          <w:bCs/>
          <w:i/>
          <w:iCs/>
        </w:rPr>
        <w:t>What can councils do?</w:t>
      </w:r>
    </w:p>
    <w:p w14:paraId="47AE84CC" w14:textId="77777777" w:rsidR="002201FB" w:rsidRPr="000B535C" w:rsidRDefault="002201FB" w:rsidP="4593C7A5">
      <w:pPr>
        <w:widowControl/>
        <w:spacing w:after="0" w:line="240" w:lineRule="auto"/>
        <w:ind w:left="567"/>
        <w:rPr>
          <w:rFonts w:cs="Arial"/>
          <w:b/>
          <w:bCs/>
          <w:i/>
          <w:iCs/>
        </w:rPr>
      </w:pPr>
    </w:p>
    <w:p w14:paraId="7B7CE53D" w14:textId="24D15D2B" w:rsidR="007F0BC6" w:rsidRDefault="00D32E7F">
      <w:pPr>
        <w:pStyle w:val="ListParagraph"/>
        <w:widowControl/>
        <w:numPr>
          <w:ilvl w:val="1"/>
          <w:numId w:val="32"/>
        </w:numPr>
        <w:spacing w:after="0" w:line="240" w:lineRule="auto"/>
        <w:ind w:left="567" w:hanging="567"/>
        <w:rPr>
          <w:rFonts w:cs="Arial"/>
        </w:rPr>
      </w:pPr>
      <w:r>
        <w:rPr>
          <w:rFonts w:cs="Arial"/>
        </w:rPr>
        <w:t>Councils can</w:t>
      </w:r>
      <w:r w:rsidR="007F0BC6">
        <w:rPr>
          <w:rFonts w:cs="Arial"/>
        </w:rPr>
        <w:t>:</w:t>
      </w:r>
    </w:p>
    <w:p w14:paraId="7B0A608E" w14:textId="6D129F69" w:rsidR="007F0BC6" w:rsidRDefault="007F0BC6" w:rsidP="007F0BC6">
      <w:pPr>
        <w:pStyle w:val="ListParagraph"/>
        <w:widowControl/>
        <w:spacing w:after="0" w:line="240" w:lineRule="auto"/>
        <w:ind w:left="567"/>
        <w:rPr>
          <w:rFonts w:cs="Arial"/>
        </w:rPr>
      </w:pPr>
    </w:p>
    <w:p w14:paraId="3BEEFBEC" w14:textId="16FB2585" w:rsidR="007F0BC6" w:rsidRDefault="00D32E7F">
      <w:pPr>
        <w:pStyle w:val="ListParagraph"/>
        <w:widowControl/>
        <w:numPr>
          <w:ilvl w:val="0"/>
          <w:numId w:val="42"/>
        </w:numPr>
        <w:spacing w:after="0" w:line="240" w:lineRule="auto"/>
        <w:rPr>
          <w:rFonts w:cs="Arial"/>
        </w:rPr>
      </w:pPr>
      <w:r w:rsidRPr="007F0BC6">
        <w:rPr>
          <w:rFonts w:cs="Arial"/>
        </w:rPr>
        <w:t>i</w:t>
      </w:r>
      <w:r w:rsidR="00074DD4" w:rsidRPr="007F0BC6">
        <w:rPr>
          <w:rFonts w:cs="Arial"/>
        </w:rPr>
        <w:t>mplement good practices in employee retention</w:t>
      </w:r>
      <w:r w:rsidR="00610026">
        <w:rPr>
          <w:rFonts w:cs="Arial"/>
        </w:rPr>
        <w:t xml:space="preserve">, including strategies for progression into other roles when apprenticeships are </w:t>
      </w:r>
      <w:proofErr w:type="gramStart"/>
      <w:r w:rsidR="00610026">
        <w:rPr>
          <w:rFonts w:cs="Arial"/>
        </w:rPr>
        <w:t>complete</w:t>
      </w:r>
      <w:r w:rsidR="007F0BC6" w:rsidRPr="007F0BC6">
        <w:rPr>
          <w:rFonts w:cs="Arial"/>
        </w:rPr>
        <w:t>;</w:t>
      </w:r>
      <w:proofErr w:type="gramEnd"/>
    </w:p>
    <w:p w14:paraId="3EA212B1" w14:textId="77777777" w:rsidR="007F0BC6" w:rsidRPr="007F0BC6" w:rsidRDefault="007F0BC6" w:rsidP="007F0BC6">
      <w:pPr>
        <w:pStyle w:val="ListParagraph"/>
        <w:widowControl/>
        <w:spacing w:after="0" w:line="240" w:lineRule="auto"/>
        <w:ind w:left="1287"/>
        <w:rPr>
          <w:rFonts w:cs="Arial"/>
        </w:rPr>
      </w:pPr>
    </w:p>
    <w:p w14:paraId="7FFF912B" w14:textId="456DA901" w:rsidR="007F0BC6" w:rsidRPr="007F0BC6" w:rsidRDefault="007F0BC6">
      <w:pPr>
        <w:pStyle w:val="ListParagraph"/>
        <w:numPr>
          <w:ilvl w:val="0"/>
          <w:numId w:val="42"/>
        </w:numPr>
        <w:spacing w:after="0" w:line="240" w:lineRule="auto"/>
        <w:rPr>
          <w:rFonts w:cs="Arial"/>
        </w:rPr>
      </w:pPr>
      <w:r w:rsidRPr="007F0BC6">
        <w:rPr>
          <w:rFonts w:cs="Arial"/>
        </w:rPr>
        <w:t>h</w:t>
      </w:r>
      <w:r w:rsidR="000C30DD" w:rsidRPr="007F0BC6">
        <w:rPr>
          <w:rFonts w:cs="Arial"/>
        </w:rPr>
        <w:t xml:space="preserve">ave a policy </w:t>
      </w:r>
      <w:r w:rsidR="00C867B2" w:rsidRPr="007F0BC6">
        <w:rPr>
          <w:rFonts w:cs="Arial"/>
        </w:rPr>
        <w:t>for apprentices’ pay and grading</w:t>
      </w:r>
      <w:r w:rsidR="00D8014B" w:rsidRPr="007F0BC6">
        <w:rPr>
          <w:rFonts w:cs="Arial"/>
        </w:rPr>
        <w:t xml:space="preserve"> (88</w:t>
      </w:r>
      <w:r w:rsidRPr="007F0BC6">
        <w:rPr>
          <w:rFonts w:cs="Arial"/>
        </w:rPr>
        <w:t xml:space="preserve"> per cent</w:t>
      </w:r>
      <w:r w:rsidR="00E00982" w:rsidRPr="007F0BC6">
        <w:rPr>
          <w:rFonts w:cs="Arial"/>
        </w:rPr>
        <w:t xml:space="preserve"> </w:t>
      </w:r>
      <w:r>
        <w:rPr>
          <w:rFonts w:cs="Arial"/>
        </w:rPr>
        <w:t xml:space="preserve">of councils </w:t>
      </w:r>
      <w:r w:rsidR="00E00982" w:rsidRPr="007F0BC6">
        <w:rPr>
          <w:rFonts w:cs="Arial"/>
        </w:rPr>
        <w:t>already do</w:t>
      </w:r>
      <w:proofErr w:type="gramStart"/>
      <w:r w:rsidR="00975F6E" w:rsidRPr="007F0BC6">
        <w:rPr>
          <w:rFonts w:cs="Arial"/>
        </w:rPr>
        <w:t>)</w:t>
      </w:r>
      <w:r>
        <w:rPr>
          <w:rFonts w:cs="Arial"/>
        </w:rPr>
        <w:t>;</w:t>
      </w:r>
      <w:proofErr w:type="gramEnd"/>
    </w:p>
    <w:p w14:paraId="7EF07370" w14:textId="77777777" w:rsidR="007F0BC6" w:rsidRDefault="007F0BC6" w:rsidP="007F0BC6">
      <w:pPr>
        <w:pStyle w:val="ListParagraph"/>
        <w:spacing w:after="0" w:line="240" w:lineRule="auto"/>
        <w:ind w:left="1134" w:hanging="414"/>
        <w:rPr>
          <w:rFonts w:cs="Arial"/>
        </w:rPr>
      </w:pPr>
    </w:p>
    <w:p w14:paraId="7565996B" w14:textId="35785403" w:rsidR="007F0BC6" w:rsidRDefault="007F0BC6">
      <w:pPr>
        <w:pStyle w:val="ListParagraph"/>
        <w:numPr>
          <w:ilvl w:val="0"/>
          <w:numId w:val="42"/>
        </w:numPr>
        <w:spacing w:after="0" w:line="240" w:lineRule="auto"/>
        <w:rPr>
          <w:rFonts w:cs="Arial"/>
        </w:rPr>
      </w:pPr>
      <w:r>
        <w:rPr>
          <w:rFonts w:cs="Arial"/>
        </w:rPr>
        <w:t>i</w:t>
      </w:r>
      <w:r w:rsidR="00E9326C" w:rsidRPr="007F0BC6">
        <w:rPr>
          <w:rFonts w:cs="Arial"/>
        </w:rPr>
        <w:t>ntroduce and implement an apprenticeship strategy or action plan (</w:t>
      </w:r>
      <w:r w:rsidR="00711F38" w:rsidRPr="007F0BC6">
        <w:rPr>
          <w:rFonts w:cs="Arial"/>
        </w:rPr>
        <w:t>66</w:t>
      </w:r>
      <w:r>
        <w:rPr>
          <w:rFonts w:cs="Arial"/>
        </w:rPr>
        <w:t xml:space="preserve"> per cent</w:t>
      </w:r>
      <w:r w:rsidR="00711F38" w:rsidRPr="007F0BC6">
        <w:rPr>
          <w:rFonts w:cs="Arial"/>
        </w:rPr>
        <w:t xml:space="preserve"> already do, a further 26</w:t>
      </w:r>
      <w:r>
        <w:rPr>
          <w:rFonts w:cs="Arial"/>
        </w:rPr>
        <w:t xml:space="preserve"> per cent</w:t>
      </w:r>
      <w:r w:rsidR="00711F38" w:rsidRPr="007F0BC6">
        <w:rPr>
          <w:rFonts w:cs="Arial"/>
        </w:rPr>
        <w:t xml:space="preserve"> are in the </w:t>
      </w:r>
      <w:r w:rsidR="00776BFE" w:rsidRPr="007F0BC6">
        <w:rPr>
          <w:rFonts w:cs="Arial"/>
        </w:rPr>
        <w:t>process of developing one).</w:t>
      </w:r>
      <w:r w:rsidR="004E5C50" w:rsidRPr="007F0BC6">
        <w:rPr>
          <w:rFonts w:cs="Arial"/>
        </w:rPr>
        <w:t xml:space="preserve">  This should involve appropriate governance to </w:t>
      </w:r>
      <w:r w:rsidR="00FC1912" w:rsidRPr="007F0BC6">
        <w:rPr>
          <w:rFonts w:cs="Arial"/>
        </w:rPr>
        <w:t xml:space="preserve">support </w:t>
      </w:r>
      <w:r w:rsidR="00F0095C" w:rsidRPr="007F0BC6">
        <w:rPr>
          <w:rFonts w:cs="Arial"/>
        </w:rPr>
        <w:t>and account for delivery</w:t>
      </w:r>
      <w:r w:rsidR="001F4404" w:rsidRPr="007F0BC6">
        <w:rPr>
          <w:rFonts w:cs="Arial"/>
        </w:rPr>
        <w:t xml:space="preserve">; </w:t>
      </w:r>
      <w:r w:rsidR="00C311EF" w:rsidRPr="007F0BC6">
        <w:rPr>
          <w:rFonts w:cs="Arial"/>
        </w:rPr>
        <w:t xml:space="preserve">plan the spending of the levy and </w:t>
      </w:r>
      <w:r w:rsidR="006E5FC7" w:rsidRPr="007F0BC6">
        <w:rPr>
          <w:rFonts w:cs="Arial"/>
        </w:rPr>
        <w:t xml:space="preserve">assess the </w:t>
      </w:r>
      <w:r w:rsidR="0014218B" w:rsidRPr="007F0BC6">
        <w:rPr>
          <w:rFonts w:cs="Arial"/>
        </w:rPr>
        <w:t>impact of the apprenticeship programme on the council’s wider objectives.</w:t>
      </w:r>
    </w:p>
    <w:p w14:paraId="0DC036FE" w14:textId="77777777" w:rsidR="007F0BC6" w:rsidRPr="007F0BC6" w:rsidRDefault="007F0BC6" w:rsidP="007F0BC6">
      <w:pPr>
        <w:pStyle w:val="ListParagraph"/>
        <w:spacing w:after="0" w:line="240" w:lineRule="auto"/>
        <w:ind w:left="1287"/>
        <w:rPr>
          <w:rFonts w:cs="Arial"/>
        </w:rPr>
      </w:pPr>
    </w:p>
    <w:p w14:paraId="747FB937" w14:textId="4214FB6A" w:rsidR="0014218B" w:rsidRDefault="007F0BC6">
      <w:pPr>
        <w:pStyle w:val="ListParagraph"/>
        <w:widowControl/>
        <w:numPr>
          <w:ilvl w:val="0"/>
          <w:numId w:val="42"/>
        </w:numPr>
        <w:spacing w:after="0" w:line="240" w:lineRule="auto"/>
        <w:rPr>
          <w:rFonts w:cs="Arial"/>
        </w:rPr>
      </w:pPr>
      <w:r>
        <w:rPr>
          <w:rFonts w:cs="Arial"/>
        </w:rPr>
        <w:t>i</w:t>
      </w:r>
      <w:r w:rsidR="00CA52B3" w:rsidRPr="007F0BC6">
        <w:rPr>
          <w:rFonts w:cs="Arial"/>
        </w:rPr>
        <w:t>ntroduce</w:t>
      </w:r>
      <w:r w:rsidR="00CA52B3">
        <w:rPr>
          <w:rFonts w:cs="Arial"/>
        </w:rPr>
        <w:t xml:space="preserve"> mentoring</w:t>
      </w:r>
      <w:r w:rsidR="00E66227">
        <w:rPr>
          <w:rFonts w:cs="Arial"/>
        </w:rPr>
        <w:t xml:space="preserve"> schemes and network </w:t>
      </w:r>
      <w:r w:rsidR="00F436B4">
        <w:rPr>
          <w:rFonts w:cs="Arial"/>
        </w:rPr>
        <w:t>opportunities</w:t>
      </w:r>
      <w:r w:rsidR="00E66227">
        <w:rPr>
          <w:rFonts w:cs="Arial"/>
        </w:rPr>
        <w:t xml:space="preserve"> to apprentices</w:t>
      </w:r>
      <w:r w:rsidR="009271A2">
        <w:rPr>
          <w:rFonts w:cs="Arial"/>
        </w:rPr>
        <w:t xml:space="preserve"> </w:t>
      </w:r>
      <w:r w:rsidR="00831B55">
        <w:rPr>
          <w:rFonts w:cs="Arial"/>
        </w:rPr>
        <w:t xml:space="preserve">and </w:t>
      </w:r>
      <w:r w:rsidR="00464132">
        <w:rPr>
          <w:rFonts w:cs="Arial"/>
        </w:rPr>
        <w:t>consider prov</w:t>
      </w:r>
      <w:r w:rsidR="00297294">
        <w:rPr>
          <w:rFonts w:cs="Arial"/>
        </w:rPr>
        <w:t>iding additional employability support</w:t>
      </w:r>
      <w:r w:rsidR="0006305B">
        <w:rPr>
          <w:rFonts w:cs="Arial"/>
        </w:rPr>
        <w:t xml:space="preserve"> </w:t>
      </w:r>
      <w:r w:rsidR="00087CE6">
        <w:rPr>
          <w:rFonts w:cs="Arial"/>
        </w:rPr>
        <w:t>for qualifying apprentices</w:t>
      </w:r>
      <w:r w:rsidR="003C0105">
        <w:rPr>
          <w:rFonts w:cs="Arial"/>
        </w:rPr>
        <w:t xml:space="preserve"> (</w:t>
      </w:r>
      <w:proofErr w:type="spellStart"/>
      <w:proofErr w:type="gramStart"/>
      <w:r w:rsidR="003C0105">
        <w:rPr>
          <w:rFonts w:cs="Arial"/>
        </w:rPr>
        <w:t>eg</w:t>
      </w:r>
      <w:proofErr w:type="spellEnd"/>
      <w:proofErr w:type="gramEnd"/>
      <w:r w:rsidR="003C0105">
        <w:rPr>
          <w:rFonts w:cs="Arial"/>
        </w:rPr>
        <w:t xml:space="preserve"> 24</w:t>
      </w:r>
      <w:r>
        <w:rPr>
          <w:rFonts w:cs="Arial"/>
        </w:rPr>
        <w:t xml:space="preserve"> per cent of councils</w:t>
      </w:r>
      <w:r w:rsidR="003C0105">
        <w:rPr>
          <w:rFonts w:cs="Arial"/>
        </w:rPr>
        <w:t xml:space="preserve"> </w:t>
      </w:r>
      <w:r w:rsidR="00D15A49">
        <w:rPr>
          <w:rFonts w:cs="Arial"/>
        </w:rPr>
        <w:t xml:space="preserve">provide </w:t>
      </w:r>
      <w:r w:rsidR="00C832C7">
        <w:rPr>
          <w:rFonts w:cs="Arial"/>
        </w:rPr>
        <w:t>guaranteed interview</w:t>
      </w:r>
      <w:r w:rsidR="00B3582B">
        <w:rPr>
          <w:rFonts w:cs="Arial"/>
        </w:rPr>
        <w:t xml:space="preserve">s </w:t>
      </w:r>
      <w:r w:rsidR="00EE5A11">
        <w:rPr>
          <w:rFonts w:cs="Arial"/>
        </w:rPr>
        <w:t xml:space="preserve">to support </w:t>
      </w:r>
      <w:r w:rsidR="004223EF">
        <w:rPr>
          <w:rFonts w:cs="Arial"/>
        </w:rPr>
        <w:t>them into</w:t>
      </w:r>
      <w:r w:rsidR="00F436B4">
        <w:rPr>
          <w:rFonts w:cs="Arial"/>
        </w:rPr>
        <w:t xml:space="preserve"> permanent roles).</w:t>
      </w:r>
    </w:p>
    <w:p w14:paraId="640E298A" w14:textId="77777777" w:rsidR="00074DD4" w:rsidRPr="000B535C" w:rsidRDefault="00074DD4" w:rsidP="00074DD4">
      <w:pPr>
        <w:widowControl/>
        <w:spacing w:after="0" w:line="240" w:lineRule="auto"/>
        <w:rPr>
          <w:rFonts w:cs="Arial"/>
          <w:b/>
          <w:bCs/>
          <w:i/>
          <w:iCs/>
        </w:rPr>
      </w:pPr>
    </w:p>
    <w:p w14:paraId="0E5C6EA0" w14:textId="77777777" w:rsidR="00074DD4" w:rsidRPr="000B535C" w:rsidRDefault="00074DD4" w:rsidP="007F717B">
      <w:pPr>
        <w:widowControl/>
        <w:spacing w:after="0" w:line="240" w:lineRule="auto"/>
        <w:ind w:firstLine="567"/>
        <w:rPr>
          <w:rFonts w:cs="Arial"/>
          <w:b/>
          <w:bCs/>
          <w:i/>
          <w:iCs/>
        </w:rPr>
      </w:pPr>
      <w:r w:rsidRPr="000B535C">
        <w:rPr>
          <w:rFonts w:cs="Arial"/>
          <w:b/>
          <w:bCs/>
          <w:i/>
          <w:iCs/>
        </w:rPr>
        <w:t>What can other bodies do?</w:t>
      </w:r>
    </w:p>
    <w:p w14:paraId="777BB31B" w14:textId="665E4696" w:rsidR="00434310" w:rsidRDefault="007F717B" w:rsidP="00D95302">
      <w:pPr>
        <w:widowControl/>
        <w:spacing w:after="0" w:line="240" w:lineRule="auto"/>
        <w:ind w:left="567" w:hanging="567"/>
        <w:rPr>
          <w:rFonts w:cs="Arial"/>
        </w:rPr>
      </w:pPr>
      <w:r>
        <w:rPr>
          <w:rFonts w:cs="Arial"/>
        </w:rPr>
        <w:t>9.4</w:t>
      </w:r>
      <w:r>
        <w:rPr>
          <w:rFonts w:cs="Arial"/>
        </w:rPr>
        <w:tab/>
      </w:r>
      <w:r w:rsidR="00380C41">
        <w:rPr>
          <w:rFonts w:cs="Arial"/>
        </w:rPr>
        <w:t xml:space="preserve">The Institute of Apprenticeships approves standards in development and </w:t>
      </w:r>
      <w:r w:rsidR="00077543">
        <w:rPr>
          <w:rFonts w:cs="Arial"/>
        </w:rPr>
        <w:t xml:space="preserve">oversees </w:t>
      </w:r>
      <w:r w:rsidR="00466997">
        <w:rPr>
          <w:rFonts w:cs="Arial"/>
        </w:rPr>
        <w:t>access to training providers.  However, 33 per cent of councils reported they could not find a training provider for at least one standard</w:t>
      </w:r>
      <w:r w:rsidR="009928C4">
        <w:rPr>
          <w:rFonts w:cs="Arial"/>
        </w:rPr>
        <w:t xml:space="preserve">: </w:t>
      </w:r>
      <w:r w:rsidR="003B3DF9">
        <w:rPr>
          <w:rFonts w:cs="Arial"/>
        </w:rPr>
        <w:t>P</w:t>
      </w:r>
      <w:r w:rsidR="009928C4">
        <w:rPr>
          <w:rFonts w:cs="Arial"/>
        </w:rPr>
        <w:t xml:space="preserve">est Control Technician Level 2 and Town Planning Assistant Level 4 </w:t>
      </w:r>
      <w:r w:rsidR="003B3DF9">
        <w:rPr>
          <w:rFonts w:cs="Arial"/>
        </w:rPr>
        <w:t>have been raised as a concern over several years</w:t>
      </w:r>
      <w:r w:rsidR="0008434A">
        <w:rPr>
          <w:rFonts w:cs="Arial"/>
        </w:rPr>
        <w:t xml:space="preserve">.  Faster approval of </w:t>
      </w:r>
      <w:r w:rsidR="0045355D">
        <w:rPr>
          <w:rFonts w:cs="Arial"/>
        </w:rPr>
        <w:t xml:space="preserve">new </w:t>
      </w:r>
      <w:r w:rsidR="0008434A">
        <w:rPr>
          <w:rFonts w:cs="Arial"/>
        </w:rPr>
        <w:t xml:space="preserve">standards </w:t>
      </w:r>
      <w:r w:rsidR="003D74B6">
        <w:rPr>
          <w:rFonts w:cs="Arial"/>
        </w:rPr>
        <w:t xml:space="preserve">would also assist councils to </w:t>
      </w:r>
      <w:r w:rsidR="0045355D">
        <w:rPr>
          <w:rFonts w:cs="Arial"/>
        </w:rPr>
        <w:t>provide apprenticeships which meet their needs.</w:t>
      </w:r>
    </w:p>
    <w:p w14:paraId="032F846E" w14:textId="77777777" w:rsidR="007F717B" w:rsidRDefault="007F717B" w:rsidP="00074DD4">
      <w:pPr>
        <w:widowControl/>
        <w:spacing w:after="0" w:line="240" w:lineRule="auto"/>
        <w:rPr>
          <w:rFonts w:cs="Arial"/>
          <w:b/>
          <w:bCs/>
          <w:i/>
          <w:iCs/>
        </w:rPr>
      </w:pPr>
    </w:p>
    <w:p w14:paraId="7DAE0AF8" w14:textId="56DFB488" w:rsidR="00074DD4" w:rsidRDefault="00074DD4" w:rsidP="007F717B">
      <w:pPr>
        <w:widowControl/>
        <w:spacing w:after="0" w:line="240" w:lineRule="auto"/>
        <w:ind w:firstLine="567"/>
        <w:rPr>
          <w:rFonts w:cs="Arial"/>
          <w:b/>
          <w:bCs/>
          <w:i/>
          <w:iCs/>
        </w:rPr>
      </w:pPr>
      <w:r w:rsidRPr="000B535C">
        <w:rPr>
          <w:rFonts w:cs="Arial"/>
          <w:b/>
          <w:bCs/>
          <w:i/>
          <w:iCs/>
        </w:rPr>
        <w:t xml:space="preserve">What </w:t>
      </w:r>
      <w:r w:rsidR="003E3611">
        <w:rPr>
          <w:rFonts w:cs="Arial"/>
          <w:b/>
          <w:bCs/>
          <w:i/>
          <w:iCs/>
        </w:rPr>
        <w:t>will</w:t>
      </w:r>
      <w:r w:rsidRPr="000B535C">
        <w:rPr>
          <w:rFonts w:cs="Arial"/>
          <w:b/>
          <w:bCs/>
          <w:i/>
          <w:iCs/>
        </w:rPr>
        <w:t xml:space="preserve"> the LGA do to support councils?</w:t>
      </w:r>
    </w:p>
    <w:p w14:paraId="00C42808" w14:textId="77777777" w:rsidR="002201FB" w:rsidRPr="000B535C" w:rsidRDefault="002201FB" w:rsidP="007F717B">
      <w:pPr>
        <w:widowControl/>
        <w:spacing w:after="0" w:line="240" w:lineRule="auto"/>
        <w:ind w:firstLine="567"/>
        <w:rPr>
          <w:rFonts w:cs="Arial"/>
          <w:b/>
          <w:bCs/>
          <w:i/>
          <w:iCs/>
        </w:rPr>
      </w:pPr>
    </w:p>
    <w:p w14:paraId="18E7C8ED" w14:textId="71C23860" w:rsidR="00074DD4" w:rsidRPr="00167548" w:rsidRDefault="00074DD4">
      <w:pPr>
        <w:pStyle w:val="ListParagraph"/>
        <w:widowControl/>
        <w:numPr>
          <w:ilvl w:val="1"/>
          <w:numId w:val="34"/>
        </w:numPr>
        <w:spacing w:after="0" w:line="240" w:lineRule="auto"/>
        <w:ind w:left="567" w:hanging="567"/>
        <w:rPr>
          <w:rFonts w:cs="Arial"/>
        </w:rPr>
      </w:pPr>
      <w:r w:rsidRPr="00167548">
        <w:rPr>
          <w:rFonts w:cs="Arial"/>
        </w:rPr>
        <w:t xml:space="preserve">The LGA </w:t>
      </w:r>
      <w:r w:rsidR="003E3611">
        <w:rPr>
          <w:rFonts w:cs="Arial"/>
        </w:rPr>
        <w:t>will</w:t>
      </w:r>
      <w:r w:rsidR="007F717B" w:rsidRPr="00167548">
        <w:rPr>
          <w:rFonts w:cs="Arial"/>
        </w:rPr>
        <w:t>:</w:t>
      </w:r>
    </w:p>
    <w:p w14:paraId="2DF31517" w14:textId="77777777" w:rsidR="007F717B" w:rsidRDefault="007F717B" w:rsidP="007F717B">
      <w:pPr>
        <w:pStyle w:val="ListParagraph"/>
        <w:widowControl/>
        <w:spacing w:after="0" w:line="240" w:lineRule="auto"/>
        <w:ind w:left="360"/>
        <w:rPr>
          <w:rFonts w:cs="Arial"/>
        </w:rPr>
      </w:pPr>
    </w:p>
    <w:p w14:paraId="11E35B1B" w14:textId="2C1C4EF4" w:rsidR="00167548" w:rsidRDefault="00074DD4">
      <w:pPr>
        <w:pStyle w:val="ListParagraph"/>
        <w:widowControl/>
        <w:numPr>
          <w:ilvl w:val="0"/>
          <w:numId w:val="33"/>
        </w:numPr>
        <w:spacing w:after="0" w:line="240" w:lineRule="auto"/>
        <w:ind w:left="993" w:hanging="426"/>
        <w:rPr>
          <w:rFonts w:cs="Arial"/>
        </w:rPr>
      </w:pPr>
      <w:r w:rsidRPr="4593C7A5">
        <w:rPr>
          <w:rFonts w:cs="Arial"/>
        </w:rPr>
        <w:t>support up to 40 councils to make better use of apprenticeships at all levels, to map demand and develop new solutions</w:t>
      </w:r>
      <w:r w:rsidR="0044069E">
        <w:rPr>
          <w:rFonts w:cs="Arial"/>
        </w:rPr>
        <w:t xml:space="preserve"> (this number is predicated on the proposal for DLUHC funding, more councils could be supported if additional </w:t>
      </w:r>
      <w:r w:rsidR="006F15B3">
        <w:rPr>
          <w:rFonts w:cs="Arial"/>
        </w:rPr>
        <w:t>resources were identified through other routes</w:t>
      </w:r>
      <w:proofErr w:type="gramStart"/>
      <w:r w:rsidR="006F15B3">
        <w:rPr>
          <w:rFonts w:cs="Arial"/>
        </w:rPr>
        <w:t>)</w:t>
      </w:r>
      <w:r w:rsidR="00167548" w:rsidRPr="4593C7A5">
        <w:rPr>
          <w:rFonts w:cs="Arial"/>
        </w:rPr>
        <w:t>;</w:t>
      </w:r>
      <w:proofErr w:type="gramEnd"/>
    </w:p>
    <w:p w14:paraId="2A4595A8" w14:textId="77777777" w:rsidR="00167548" w:rsidRDefault="00167548" w:rsidP="00167548">
      <w:pPr>
        <w:pStyle w:val="ListParagraph"/>
        <w:widowControl/>
        <w:spacing w:after="0" w:line="240" w:lineRule="auto"/>
        <w:ind w:left="993"/>
        <w:rPr>
          <w:rFonts w:cs="Arial"/>
        </w:rPr>
      </w:pPr>
    </w:p>
    <w:p w14:paraId="1D813E13" w14:textId="320099E7" w:rsidR="00167548" w:rsidRDefault="00074DD4">
      <w:pPr>
        <w:pStyle w:val="ListParagraph"/>
        <w:widowControl/>
        <w:numPr>
          <w:ilvl w:val="0"/>
          <w:numId w:val="33"/>
        </w:numPr>
        <w:spacing w:after="0" w:line="240" w:lineRule="auto"/>
        <w:ind w:left="993" w:hanging="426"/>
        <w:rPr>
          <w:rFonts w:cs="Arial"/>
        </w:rPr>
      </w:pPr>
      <w:r w:rsidRPr="00167548">
        <w:rPr>
          <w:rFonts w:cs="Arial"/>
        </w:rPr>
        <w:t xml:space="preserve">provide advice and guidance to councils on good retention </w:t>
      </w:r>
      <w:proofErr w:type="gramStart"/>
      <w:r w:rsidRPr="00167548">
        <w:rPr>
          <w:rFonts w:cs="Arial"/>
        </w:rPr>
        <w:t>practice</w:t>
      </w:r>
      <w:r w:rsidR="00167548">
        <w:rPr>
          <w:rFonts w:cs="Arial"/>
        </w:rPr>
        <w:t>;</w:t>
      </w:r>
      <w:proofErr w:type="gramEnd"/>
    </w:p>
    <w:p w14:paraId="5C1CF3A8" w14:textId="77777777" w:rsidR="00167548" w:rsidRPr="00167548" w:rsidRDefault="00167548" w:rsidP="00167548">
      <w:pPr>
        <w:widowControl/>
        <w:spacing w:after="0" w:line="240" w:lineRule="auto"/>
        <w:rPr>
          <w:rFonts w:cs="Arial"/>
        </w:rPr>
      </w:pPr>
    </w:p>
    <w:p w14:paraId="08586CDD" w14:textId="7D514D36" w:rsidR="00167548" w:rsidRDefault="00074DD4">
      <w:pPr>
        <w:pStyle w:val="ListParagraph"/>
        <w:widowControl/>
        <w:numPr>
          <w:ilvl w:val="0"/>
          <w:numId w:val="33"/>
        </w:numPr>
        <w:spacing w:after="0" w:line="240" w:lineRule="auto"/>
        <w:ind w:left="993" w:hanging="426"/>
        <w:rPr>
          <w:rFonts w:cs="Arial"/>
        </w:rPr>
      </w:pPr>
      <w:r w:rsidRPr="00167548">
        <w:rPr>
          <w:rFonts w:cs="Arial"/>
        </w:rPr>
        <w:t xml:space="preserve">conduct an apprenticeship survey for the sector, to provide an overview of the sector’s use of apprenticeships and to highlight key challenges and potential areas to lobby </w:t>
      </w:r>
      <w:proofErr w:type="gramStart"/>
      <w:r w:rsidRPr="00167548">
        <w:rPr>
          <w:rFonts w:cs="Arial"/>
        </w:rPr>
        <w:t>Government</w:t>
      </w:r>
      <w:r w:rsidR="00167548">
        <w:rPr>
          <w:rFonts w:cs="Arial"/>
        </w:rPr>
        <w:t>;</w:t>
      </w:r>
      <w:proofErr w:type="gramEnd"/>
    </w:p>
    <w:p w14:paraId="330BFC5D" w14:textId="77777777" w:rsidR="00167548" w:rsidRPr="00167548" w:rsidRDefault="00167548" w:rsidP="00167548">
      <w:pPr>
        <w:widowControl/>
        <w:spacing w:after="0" w:line="240" w:lineRule="auto"/>
        <w:rPr>
          <w:rFonts w:cs="Arial"/>
        </w:rPr>
      </w:pPr>
    </w:p>
    <w:p w14:paraId="3E0059B8" w14:textId="207BAD6A" w:rsidR="00167548" w:rsidRDefault="00074DD4">
      <w:pPr>
        <w:pStyle w:val="ListParagraph"/>
        <w:widowControl/>
        <w:numPr>
          <w:ilvl w:val="0"/>
          <w:numId w:val="33"/>
        </w:numPr>
        <w:spacing w:after="0" w:line="240" w:lineRule="auto"/>
        <w:ind w:left="993" w:hanging="426"/>
        <w:rPr>
          <w:rFonts w:cs="Arial"/>
        </w:rPr>
      </w:pPr>
      <w:r w:rsidRPr="00167548">
        <w:rPr>
          <w:rFonts w:cs="Arial"/>
        </w:rPr>
        <w:t xml:space="preserve">promote the use of apprenticeships and T levels in the </w:t>
      </w:r>
      <w:proofErr w:type="gramStart"/>
      <w:r w:rsidRPr="00167548">
        <w:rPr>
          <w:rFonts w:cs="Arial"/>
        </w:rPr>
        <w:t>sector</w:t>
      </w:r>
      <w:r w:rsidR="00167548">
        <w:rPr>
          <w:rFonts w:cs="Arial"/>
        </w:rPr>
        <w:t>;</w:t>
      </w:r>
      <w:proofErr w:type="gramEnd"/>
    </w:p>
    <w:p w14:paraId="43B88157" w14:textId="77777777" w:rsidR="00167548" w:rsidRPr="00167548" w:rsidRDefault="00167548" w:rsidP="00167548">
      <w:pPr>
        <w:widowControl/>
        <w:spacing w:after="0" w:line="240" w:lineRule="auto"/>
        <w:rPr>
          <w:rFonts w:cs="Arial"/>
        </w:rPr>
      </w:pPr>
    </w:p>
    <w:p w14:paraId="20EBD350" w14:textId="332B0ADC" w:rsidR="00074DD4" w:rsidRPr="00167548" w:rsidRDefault="00074DD4">
      <w:pPr>
        <w:pStyle w:val="ListParagraph"/>
        <w:widowControl/>
        <w:numPr>
          <w:ilvl w:val="0"/>
          <w:numId w:val="33"/>
        </w:numPr>
        <w:spacing w:after="0" w:line="240" w:lineRule="auto"/>
        <w:ind w:left="993" w:hanging="426"/>
        <w:rPr>
          <w:rFonts w:cs="Arial"/>
        </w:rPr>
      </w:pPr>
      <w:r w:rsidRPr="00167548">
        <w:rPr>
          <w:rFonts w:cs="Arial"/>
        </w:rPr>
        <w:t>enable and facilitate employers to collaborate to create more apprenticeships</w:t>
      </w:r>
      <w:r w:rsidR="00167548">
        <w:rPr>
          <w:rFonts w:cs="Arial"/>
        </w:rPr>
        <w:t>.</w:t>
      </w:r>
    </w:p>
    <w:p w14:paraId="12167A88" w14:textId="77777777" w:rsidR="00074DD4" w:rsidRPr="000B535C" w:rsidRDefault="00074DD4" w:rsidP="00074DD4">
      <w:pPr>
        <w:widowControl/>
        <w:spacing w:after="0" w:line="240" w:lineRule="auto"/>
        <w:rPr>
          <w:rFonts w:cs="Arial"/>
        </w:rPr>
      </w:pPr>
    </w:p>
    <w:p w14:paraId="03677E6A" w14:textId="00405A28" w:rsidR="00074DD4" w:rsidRDefault="00074DD4" w:rsidP="0000653A">
      <w:pPr>
        <w:widowControl/>
        <w:spacing w:after="0" w:line="240" w:lineRule="auto"/>
        <w:ind w:firstLine="567"/>
        <w:rPr>
          <w:rFonts w:cs="Arial"/>
          <w:b/>
          <w:bCs/>
          <w:i/>
          <w:iCs/>
        </w:rPr>
      </w:pPr>
      <w:r w:rsidRPr="000B535C">
        <w:rPr>
          <w:rFonts w:cs="Arial"/>
          <w:b/>
          <w:bCs/>
          <w:i/>
          <w:iCs/>
        </w:rPr>
        <w:t>What will the LGA do to lobby for change?</w:t>
      </w:r>
    </w:p>
    <w:p w14:paraId="3FCF5A31" w14:textId="77777777" w:rsidR="002201FB" w:rsidRPr="000B535C" w:rsidRDefault="002201FB" w:rsidP="0000653A">
      <w:pPr>
        <w:widowControl/>
        <w:spacing w:after="0" w:line="240" w:lineRule="auto"/>
        <w:ind w:firstLine="567"/>
        <w:rPr>
          <w:rFonts w:cs="Arial"/>
          <w:b/>
          <w:bCs/>
          <w:i/>
          <w:iCs/>
        </w:rPr>
      </w:pPr>
    </w:p>
    <w:p w14:paraId="5F25E0E3" w14:textId="6E8C68A3" w:rsidR="00524B77" w:rsidRDefault="0034647B">
      <w:pPr>
        <w:pStyle w:val="ListParagraph"/>
        <w:widowControl/>
        <w:numPr>
          <w:ilvl w:val="1"/>
          <w:numId w:val="34"/>
        </w:numPr>
        <w:spacing w:after="0" w:line="240" w:lineRule="auto"/>
        <w:ind w:left="567" w:hanging="567"/>
        <w:rPr>
          <w:rFonts w:cs="Arial"/>
        </w:rPr>
      </w:pPr>
      <w:r>
        <w:t xml:space="preserve">The LGA is calling for councils to be allowed to use apprenticeship levy funds more flexibly, particularly for things like apprentice salary subsidy, administration costs of programmes, pre-apprenticeship training or other apprenticeship support. These changes would help us to deliver more apprenticeship opportunities for care leavers and to target skills shortage areas within our sector, such as planning, housing, environmental </w:t>
      </w:r>
      <w:proofErr w:type="gramStart"/>
      <w:r>
        <w:t>health</w:t>
      </w:r>
      <w:proofErr w:type="gramEnd"/>
      <w:r>
        <w:t xml:space="preserve"> and social work</w:t>
      </w:r>
      <w:r w:rsidR="004D41D6">
        <w:t>.</w:t>
      </w:r>
      <w:r w:rsidR="00DD05B6">
        <w:t xml:space="preserve">  </w:t>
      </w:r>
      <w:r w:rsidR="0039687D">
        <w:rPr>
          <w:noProof/>
        </w:rPr>
        <w:t xml:space="preserve">We estimate that local government (including our maintained schools) receives in the region of £14m per year in top-up funds.  </w:t>
      </w:r>
    </w:p>
    <w:p w14:paraId="57B07688" w14:textId="77777777" w:rsidR="00B669AC" w:rsidRDefault="00B669AC" w:rsidP="00D87277">
      <w:pPr>
        <w:pStyle w:val="ListParagraph"/>
        <w:widowControl/>
        <w:spacing w:after="0" w:line="240" w:lineRule="auto"/>
        <w:ind w:left="567"/>
        <w:rPr>
          <w:rFonts w:cs="Arial"/>
        </w:rPr>
      </w:pPr>
    </w:p>
    <w:p w14:paraId="095F0EB9" w14:textId="7C8C49FB" w:rsidR="00B669AC" w:rsidRPr="009B2B29" w:rsidRDefault="009B2B29">
      <w:pPr>
        <w:pStyle w:val="ListParagraph"/>
        <w:numPr>
          <w:ilvl w:val="1"/>
          <w:numId w:val="34"/>
        </w:numPr>
        <w:spacing w:after="0" w:line="240" w:lineRule="auto"/>
        <w:ind w:left="567" w:hanging="567"/>
        <w:contextualSpacing w:val="0"/>
      </w:pPr>
      <w:r>
        <w:t xml:space="preserve">If the funds were used to provide a salary subsidy of £2,800 per apprentice, we could create 5,000 more apprenticeship starts, supporting care leavers and addressing skills shortage areas in the sector.  </w:t>
      </w:r>
      <w:r w:rsidR="00B669AC">
        <w:t>An additional 5,000 apprentices, targeting key skills shortage areas plus some entry-level apprenticeships for care leavers could also unlock almost £100m more apprenticeship levy spending in our sector, helping us to reduce losses and push our percentage spend up around 12 percentage points (44.5 per cent to 56.8 per cent).</w:t>
      </w:r>
    </w:p>
    <w:p w14:paraId="0EBADCB0" w14:textId="77777777" w:rsidR="00DD05B6" w:rsidRDefault="00DD05B6" w:rsidP="00F90C5E">
      <w:pPr>
        <w:pStyle w:val="ListParagraph"/>
        <w:spacing w:after="0" w:line="240" w:lineRule="auto"/>
      </w:pPr>
    </w:p>
    <w:p w14:paraId="52AB3FC9" w14:textId="01AAF7F6" w:rsidR="00DD05B6" w:rsidRPr="009B2B29" w:rsidRDefault="00DD05B6">
      <w:pPr>
        <w:pStyle w:val="ListParagraph"/>
        <w:numPr>
          <w:ilvl w:val="1"/>
          <w:numId w:val="34"/>
        </w:numPr>
        <w:spacing w:after="0" w:line="240" w:lineRule="auto"/>
        <w:ind w:left="567" w:hanging="567"/>
        <w:contextualSpacing w:val="0"/>
      </w:pPr>
      <w:r w:rsidRPr="000B535C">
        <w:rPr>
          <w:rFonts w:cs="Arial"/>
        </w:rPr>
        <w:t>The LGA has proposed to DfE and HMT that they create a pilot project allowing councils to use the 10</w:t>
      </w:r>
      <w:r>
        <w:rPr>
          <w:rFonts w:cs="Arial"/>
        </w:rPr>
        <w:t xml:space="preserve"> per cent</w:t>
      </w:r>
      <w:r w:rsidRPr="000B535C">
        <w:rPr>
          <w:rFonts w:cs="Arial"/>
        </w:rPr>
        <w:t xml:space="preserve"> top-up funding councils receive from government to their Levy Accounts more flexibly to create apprenticeship opportunities in key skills shortage areas, like regulatory services, where take up is low, and to provide more apprenticeship opportunities for care leavers.</w:t>
      </w:r>
    </w:p>
    <w:p w14:paraId="0E084C38" w14:textId="77777777" w:rsidR="00493E00" w:rsidRPr="00493E00" w:rsidRDefault="00493E00" w:rsidP="00F90C5E">
      <w:pPr>
        <w:pStyle w:val="ListParagraph"/>
        <w:spacing w:after="0" w:line="240" w:lineRule="auto"/>
        <w:rPr>
          <w:rFonts w:cs="Arial"/>
        </w:rPr>
      </w:pPr>
    </w:p>
    <w:p w14:paraId="6CDE3A6F" w14:textId="35FA5760" w:rsidR="00D87277" w:rsidRDefault="00493E00">
      <w:pPr>
        <w:pStyle w:val="ListParagraph"/>
        <w:widowControl/>
        <w:numPr>
          <w:ilvl w:val="1"/>
          <w:numId w:val="34"/>
        </w:numPr>
        <w:spacing w:after="0" w:line="240" w:lineRule="auto"/>
        <w:ind w:left="567" w:hanging="567"/>
      </w:pPr>
      <w:r>
        <w:rPr>
          <w:rFonts w:cs="Arial"/>
        </w:rPr>
        <w:t xml:space="preserve">If flexibilities were introduced </w:t>
      </w:r>
      <w:r w:rsidR="00C81163">
        <w:rPr>
          <w:rFonts w:cs="Arial"/>
        </w:rPr>
        <w:t>to e</w:t>
      </w:r>
      <w:r w:rsidR="003921D0">
        <w:rPr>
          <w:rFonts w:cs="Arial"/>
        </w:rPr>
        <w:t>nable councils to spend</w:t>
      </w:r>
      <w:r w:rsidR="00D87277">
        <w:rPr>
          <w:rFonts w:cs="Arial"/>
        </w:rPr>
        <w:t xml:space="preserve"> </w:t>
      </w:r>
      <w:r w:rsidR="000249A2">
        <w:rPr>
          <w:rFonts w:cs="Arial"/>
        </w:rPr>
        <w:t xml:space="preserve">top-up </w:t>
      </w:r>
      <w:r w:rsidR="00D87277">
        <w:rPr>
          <w:rFonts w:cs="Arial"/>
        </w:rPr>
        <w:t xml:space="preserve">funds </w:t>
      </w:r>
      <w:r w:rsidR="003921D0">
        <w:rPr>
          <w:rFonts w:cs="Arial"/>
        </w:rPr>
        <w:t>on</w:t>
      </w:r>
      <w:r w:rsidR="00D87277">
        <w:rPr>
          <w:rFonts w:cs="Arial"/>
        </w:rPr>
        <w:t xml:space="preserve"> administration, </w:t>
      </w:r>
      <w:r w:rsidR="00D87277">
        <w:t>each of the 151 upper and single tier councils could</w:t>
      </w:r>
      <w:r w:rsidR="00C159FA">
        <w:t>, for example,</w:t>
      </w:r>
      <w:r w:rsidR="00D87277">
        <w:t xml:space="preserve"> hire two full-time apprenticeship leads, allowing for greater focus on promotion and delivery of their apprenticeships programme, including to maintained schools who currently </w:t>
      </w:r>
      <w:proofErr w:type="gramStart"/>
      <w:r w:rsidR="00D87277">
        <w:t>lag behind</w:t>
      </w:r>
      <w:proofErr w:type="gramEnd"/>
      <w:r w:rsidR="00D87277">
        <w:t xml:space="preserve"> when it comes to offering apprenticeships</w:t>
      </w:r>
      <w:r w:rsidR="000D2250">
        <w:t>.</w:t>
      </w:r>
    </w:p>
    <w:p w14:paraId="5FAFFAD2" w14:textId="77777777" w:rsidR="00B669AC" w:rsidRDefault="00B669AC" w:rsidP="00F90C5E">
      <w:pPr>
        <w:widowControl/>
        <w:spacing w:after="0" w:line="240" w:lineRule="auto"/>
        <w:rPr>
          <w:rFonts w:cs="Arial"/>
        </w:rPr>
      </w:pPr>
    </w:p>
    <w:p w14:paraId="3469552B" w14:textId="11E0DA02" w:rsidR="00074DD4" w:rsidRPr="00524B77" w:rsidRDefault="00074DD4">
      <w:pPr>
        <w:pStyle w:val="ListParagraph"/>
        <w:widowControl/>
        <w:numPr>
          <w:ilvl w:val="1"/>
          <w:numId w:val="34"/>
        </w:numPr>
        <w:spacing w:after="0" w:line="240" w:lineRule="auto"/>
        <w:ind w:left="567" w:hanging="567"/>
        <w:rPr>
          <w:rFonts w:cs="Arial"/>
        </w:rPr>
      </w:pPr>
      <w:r w:rsidRPr="00524B77">
        <w:rPr>
          <w:rFonts w:cs="Arial"/>
        </w:rPr>
        <w:t>The possibility of increasing the cap that restricts employers to transferring a maximum of 25</w:t>
      </w:r>
      <w:r w:rsidR="00A00821" w:rsidRPr="00524B77">
        <w:rPr>
          <w:rFonts w:cs="Arial"/>
        </w:rPr>
        <w:t xml:space="preserve"> per cent</w:t>
      </w:r>
      <w:r w:rsidRPr="00524B77">
        <w:rPr>
          <w:rFonts w:cs="Arial"/>
        </w:rPr>
        <w:t xml:space="preserve"> of their levy funds per year </w:t>
      </w:r>
      <w:r w:rsidR="00692F27" w:rsidRPr="00524B77">
        <w:rPr>
          <w:rFonts w:cs="Arial"/>
        </w:rPr>
        <w:t>to 35</w:t>
      </w:r>
      <w:r w:rsidR="004A3324" w:rsidRPr="00524B77">
        <w:rPr>
          <w:rFonts w:cs="Arial"/>
        </w:rPr>
        <w:t xml:space="preserve"> per cent</w:t>
      </w:r>
      <w:r w:rsidR="00692F27" w:rsidRPr="00524B77">
        <w:rPr>
          <w:rFonts w:cs="Arial"/>
        </w:rPr>
        <w:t xml:space="preserve"> was also raised</w:t>
      </w:r>
      <w:r w:rsidR="00913911">
        <w:rPr>
          <w:rFonts w:cs="Arial"/>
        </w:rPr>
        <w:t xml:space="preserve"> </w:t>
      </w:r>
      <w:r w:rsidR="00AB7239">
        <w:rPr>
          <w:rFonts w:cs="Arial"/>
        </w:rPr>
        <w:t>with Government</w:t>
      </w:r>
      <w:r w:rsidR="00913911">
        <w:rPr>
          <w:rFonts w:cs="Arial"/>
        </w:rPr>
        <w:t xml:space="preserve"> (</w:t>
      </w:r>
      <w:r w:rsidR="00913911">
        <w:t>66</w:t>
      </w:r>
      <w:r w:rsidR="00B54BBB">
        <w:t xml:space="preserve"> per cent</w:t>
      </w:r>
      <w:r w:rsidR="00913911">
        <w:t xml:space="preserve"> of upper and single tier councils support an increase in the levy transfer cap to at least 35</w:t>
      </w:r>
      <w:r w:rsidR="00B54BBB">
        <w:t xml:space="preserve"> per cent</w:t>
      </w:r>
      <w:r w:rsidR="00913911">
        <w:t>, with 40</w:t>
      </w:r>
      <w:r w:rsidR="00B54BBB">
        <w:t xml:space="preserve"> per cent</w:t>
      </w:r>
      <w:r w:rsidR="00913911">
        <w:t xml:space="preserve"> supporting an increase to 40</w:t>
      </w:r>
      <w:r w:rsidR="00EC76C4">
        <w:t xml:space="preserve"> per cent</w:t>
      </w:r>
      <w:r w:rsidR="00913911">
        <w:t xml:space="preserve"> or more</w:t>
      </w:r>
      <w:r w:rsidR="00D57624">
        <w:t>)</w:t>
      </w:r>
      <w:r w:rsidRPr="00524B77">
        <w:rPr>
          <w:rFonts w:cs="Arial"/>
        </w:rPr>
        <w:t>.</w:t>
      </w:r>
      <w:r w:rsidR="00263716" w:rsidRPr="00524B77">
        <w:rPr>
          <w:rFonts w:cs="Arial"/>
        </w:rPr>
        <w:t xml:space="preserve">  These points were also raised with the Skills Minister</w:t>
      </w:r>
      <w:r w:rsidR="00195DF7" w:rsidRPr="00524B77">
        <w:rPr>
          <w:rFonts w:cs="Arial"/>
        </w:rPr>
        <w:t xml:space="preserve"> </w:t>
      </w:r>
      <w:r w:rsidR="00B13260" w:rsidRPr="00524B77">
        <w:rPr>
          <w:rFonts w:cs="Arial"/>
        </w:rPr>
        <w:t xml:space="preserve">on </w:t>
      </w:r>
      <w:r w:rsidR="00B13260">
        <w:rPr>
          <w:rFonts w:cs="Arial"/>
        </w:rPr>
        <w:t>25</w:t>
      </w:r>
      <w:r w:rsidR="00B13260" w:rsidRPr="00524B77">
        <w:rPr>
          <w:rFonts w:cs="Arial"/>
        </w:rPr>
        <w:t xml:space="preserve"> April </w:t>
      </w:r>
      <w:r w:rsidR="00692F27" w:rsidRPr="00524B77">
        <w:rPr>
          <w:rFonts w:cs="Arial"/>
        </w:rPr>
        <w:t>who agreed to further discussions.</w:t>
      </w:r>
    </w:p>
    <w:p w14:paraId="47F50FFD" w14:textId="77777777" w:rsidR="00074DD4" w:rsidRPr="000B535C" w:rsidRDefault="00074DD4" w:rsidP="00074DD4">
      <w:pPr>
        <w:widowControl/>
        <w:spacing w:after="0" w:line="240" w:lineRule="auto"/>
        <w:rPr>
          <w:rFonts w:cs="Arial"/>
        </w:rPr>
      </w:pPr>
    </w:p>
    <w:p w14:paraId="1F732DAF" w14:textId="156D00CE" w:rsidR="00074DD4" w:rsidRPr="000B535C" w:rsidRDefault="0000653A" w:rsidP="0000653A">
      <w:pPr>
        <w:widowControl/>
        <w:spacing w:after="0" w:line="240" w:lineRule="auto"/>
        <w:ind w:left="567" w:hanging="567"/>
        <w:rPr>
          <w:rFonts w:cs="Arial"/>
        </w:rPr>
      </w:pPr>
      <w:r>
        <w:rPr>
          <w:rFonts w:cs="Arial"/>
        </w:rPr>
        <w:t>9.</w:t>
      </w:r>
      <w:r w:rsidR="00F90C5E">
        <w:rPr>
          <w:rFonts w:cs="Arial"/>
        </w:rPr>
        <w:t>11</w:t>
      </w:r>
      <w:r>
        <w:rPr>
          <w:rFonts w:cs="Arial"/>
        </w:rPr>
        <w:tab/>
      </w:r>
      <w:r w:rsidR="00074DD4" w:rsidRPr="000B535C">
        <w:rPr>
          <w:rFonts w:cs="Arial"/>
        </w:rPr>
        <w:t xml:space="preserve">The LGA will test the extent to which apprentices leaving their employing council within a short period of completing their training is an issue across the sector, through means of a survey of heads of priority occupations.   This topic was also raised in the meeting with DfE and HMT.  </w:t>
      </w:r>
    </w:p>
    <w:p w14:paraId="20AC6513" w14:textId="77777777" w:rsidR="00074DD4" w:rsidRPr="000B535C" w:rsidRDefault="00074DD4" w:rsidP="00074DD4">
      <w:pPr>
        <w:widowControl/>
        <w:spacing w:after="0" w:line="240" w:lineRule="auto"/>
        <w:rPr>
          <w:rFonts w:cs="Arial"/>
        </w:rPr>
      </w:pPr>
    </w:p>
    <w:p w14:paraId="3CA82066" w14:textId="11C4A8A5" w:rsidR="00A00821" w:rsidRPr="00A00821" w:rsidRDefault="00620A47" w:rsidP="00620A47">
      <w:pPr>
        <w:widowControl/>
        <w:spacing w:after="0" w:line="240" w:lineRule="auto"/>
        <w:ind w:left="567" w:hanging="567"/>
        <w:rPr>
          <w:rFonts w:cs="Arial"/>
        </w:rPr>
      </w:pPr>
      <w:r>
        <w:rPr>
          <w:rFonts w:cs="Arial"/>
        </w:rPr>
        <w:t>9.1</w:t>
      </w:r>
      <w:r w:rsidR="00F90C5E">
        <w:rPr>
          <w:rFonts w:cs="Arial"/>
        </w:rPr>
        <w:t>2</w:t>
      </w:r>
      <w:r>
        <w:rPr>
          <w:rFonts w:cs="Arial"/>
        </w:rPr>
        <w:tab/>
      </w:r>
      <w:r w:rsidR="00074DD4" w:rsidRPr="00A00821">
        <w:rPr>
          <w:rFonts w:cs="Arial"/>
        </w:rPr>
        <w:t xml:space="preserve">Discussions between DfE and HMT are </w:t>
      </w:r>
      <w:proofErr w:type="gramStart"/>
      <w:r w:rsidR="00074DD4" w:rsidRPr="00A00821">
        <w:rPr>
          <w:rFonts w:cs="Arial"/>
        </w:rPr>
        <w:t>continuing on</w:t>
      </w:r>
      <w:proofErr w:type="gramEnd"/>
      <w:r w:rsidR="00074DD4" w:rsidRPr="00A00821">
        <w:rPr>
          <w:rFonts w:cs="Arial"/>
        </w:rPr>
        <w:t xml:space="preserve"> the potential for</w:t>
      </w:r>
    </w:p>
    <w:p w14:paraId="1E14A13E" w14:textId="187A7A07" w:rsidR="00A00821" w:rsidRDefault="00A00821" w:rsidP="00A00821">
      <w:pPr>
        <w:widowControl/>
        <w:spacing w:after="0" w:line="240" w:lineRule="auto"/>
        <w:ind w:left="567" w:hanging="567"/>
        <w:rPr>
          <w:rFonts w:cs="Arial"/>
        </w:rPr>
      </w:pPr>
    </w:p>
    <w:p w14:paraId="076164D2" w14:textId="75AB6026" w:rsidR="00074DD4" w:rsidRDefault="00A00821">
      <w:pPr>
        <w:pStyle w:val="ListParagraph"/>
        <w:widowControl/>
        <w:numPr>
          <w:ilvl w:val="0"/>
          <w:numId w:val="35"/>
        </w:numPr>
        <w:spacing w:after="0" w:line="240" w:lineRule="auto"/>
        <w:ind w:left="993" w:hanging="423"/>
        <w:rPr>
          <w:rFonts w:cs="Arial"/>
        </w:rPr>
      </w:pPr>
      <w:r>
        <w:rPr>
          <w:rFonts w:cs="Arial"/>
        </w:rPr>
        <w:t>i</w:t>
      </w:r>
      <w:r w:rsidR="00074DD4" w:rsidRPr="00A00821">
        <w:rPr>
          <w:rFonts w:cs="Arial"/>
        </w:rPr>
        <w:t>ncreasing the transfer cap from 25</w:t>
      </w:r>
      <w:r>
        <w:rPr>
          <w:rFonts w:cs="Arial"/>
        </w:rPr>
        <w:t xml:space="preserve"> per cent</w:t>
      </w:r>
      <w:r w:rsidR="00074DD4" w:rsidRPr="00A00821">
        <w:rPr>
          <w:rFonts w:cs="Arial"/>
        </w:rPr>
        <w:t xml:space="preserve"> to 35</w:t>
      </w:r>
      <w:r w:rsidR="00096316">
        <w:rPr>
          <w:rFonts w:cs="Arial"/>
        </w:rPr>
        <w:t xml:space="preserve"> per </w:t>
      </w:r>
      <w:proofErr w:type="gramStart"/>
      <w:r w:rsidR="00096316">
        <w:rPr>
          <w:rFonts w:cs="Arial"/>
        </w:rPr>
        <w:t>cent</w:t>
      </w:r>
      <w:r>
        <w:rPr>
          <w:rFonts w:cs="Arial"/>
        </w:rPr>
        <w:t>;</w:t>
      </w:r>
      <w:proofErr w:type="gramEnd"/>
    </w:p>
    <w:p w14:paraId="4A949813" w14:textId="77777777" w:rsidR="00096316" w:rsidRDefault="00096316" w:rsidP="00096316">
      <w:pPr>
        <w:pStyle w:val="ListParagraph"/>
        <w:widowControl/>
        <w:spacing w:after="0" w:line="240" w:lineRule="auto"/>
        <w:ind w:left="993"/>
        <w:rPr>
          <w:rFonts w:cs="Arial"/>
        </w:rPr>
      </w:pPr>
    </w:p>
    <w:p w14:paraId="3E6575CD" w14:textId="419AFDEC" w:rsidR="00074DD4" w:rsidRPr="00096316" w:rsidRDefault="00096316">
      <w:pPr>
        <w:pStyle w:val="ListParagraph"/>
        <w:widowControl/>
        <w:numPr>
          <w:ilvl w:val="0"/>
          <w:numId w:val="35"/>
        </w:numPr>
        <w:spacing w:after="0" w:line="240" w:lineRule="auto"/>
        <w:ind w:left="993" w:hanging="423"/>
        <w:rPr>
          <w:rFonts w:cs="Arial"/>
        </w:rPr>
      </w:pPr>
      <w:r>
        <w:rPr>
          <w:rFonts w:cs="Arial"/>
        </w:rPr>
        <w:t>f</w:t>
      </w:r>
      <w:r w:rsidR="00074DD4" w:rsidRPr="00096316">
        <w:rPr>
          <w:rFonts w:cs="Arial"/>
        </w:rPr>
        <w:t>urther long-term options on use of the 10% top-up funding</w:t>
      </w:r>
      <w:r>
        <w:rPr>
          <w:rFonts w:cs="Arial"/>
        </w:rPr>
        <w:t>.</w:t>
      </w:r>
    </w:p>
    <w:p w14:paraId="0CAF0557" w14:textId="77777777" w:rsidR="00096316" w:rsidRDefault="00096316" w:rsidP="00096316">
      <w:pPr>
        <w:widowControl/>
        <w:spacing w:after="0" w:line="240" w:lineRule="auto"/>
        <w:rPr>
          <w:rFonts w:cs="Arial"/>
        </w:rPr>
      </w:pPr>
    </w:p>
    <w:p w14:paraId="55650513" w14:textId="0D3D7FFC" w:rsidR="00074DD4" w:rsidRDefault="00096316" w:rsidP="00096316">
      <w:pPr>
        <w:widowControl/>
        <w:spacing w:after="0" w:line="240" w:lineRule="auto"/>
        <w:ind w:left="567" w:hanging="567"/>
        <w:rPr>
          <w:rFonts w:cs="Arial"/>
        </w:rPr>
      </w:pPr>
      <w:r>
        <w:rPr>
          <w:rFonts w:cs="Arial"/>
        </w:rPr>
        <w:t>9.</w:t>
      </w:r>
      <w:r w:rsidR="00F90C5E">
        <w:rPr>
          <w:rFonts w:cs="Arial"/>
        </w:rPr>
        <w:t>13</w:t>
      </w:r>
      <w:r>
        <w:rPr>
          <w:rFonts w:cs="Arial"/>
        </w:rPr>
        <w:tab/>
      </w:r>
      <w:r w:rsidR="00074DD4" w:rsidRPr="000B535C">
        <w:rPr>
          <w:rFonts w:cs="Arial"/>
        </w:rPr>
        <w:t>A further meeting with Government will be scheduled for early Summer.</w:t>
      </w:r>
    </w:p>
    <w:p w14:paraId="0B639455" w14:textId="3003B875" w:rsidR="002E0208" w:rsidRDefault="002E0208" w:rsidP="00096316">
      <w:pPr>
        <w:widowControl/>
        <w:spacing w:after="0" w:line="240" w:lineRule="auto"/>
        <w:ind w:left="567" w:hanging="567"/>
        <w:rPr>
          <w:rFonts w:cs="Arial"/>
        </w:rPr>
      </w:pPr>
    </w:p>
    <w:p w14:paraId="19C83FF7" w14:textId="6A51DAB0" w:rsidR="002E0208" w:rsidRDefault="002E0208" w:rsidP="00096316">
      <w:pPr>
        <w:widowControl/>
        <w:spacing w:after="0" w:line="240" w:lineRule="auto"/>
        <w:ind w:left="567" w:hanging="567"/>
        <w:rPr>
          <w:rFonts w:cs="Arial"/>
        </w:rPr>
      </w:pPr>
      <w:r>
        <w:rPr>
          <w:rFonts w:cs="Arial"/>
        </w:rPr>
        <w:t>9.14</w:t>
      </w:r>
      <w:r>
        <w:rPr>
          <w:rFonts w:cs="Arial"/>
        </w:rPr>
        <w:tab/>
        <w:t xml:space="preserve">The LGA will also continue to press the </w:t>
      </w:r>
      <w:r w:rsidR="009A0463">
        <w:rPr>
          <w:rFonts w:cs="Arial"/>
        </w:rPr>
        <w:t xml:space="preserve">DfE and </w:t>
      </w:r>
      <w:r>
        <w:rPr>
          <w:rFonts w:cs="Arial"/>
        </w:rPr>
        <w:t xml:space="preserve">Institute for Apprenticeships to </w:t>
      </w:r>
      <w:r w:rsidR="00382A5B">
        <w:rPr>
          <w:rFonts w:cs="Arial"/>
        </w:rPr>
        <w:t>speed up the approval of the standards that councils want and to ensure sufficient training providers are available</w:t>
      </w:r>
      <w:r w:rsidR="001306C3">
        <w:rPr>
          <w:rFonts w:cs="Arial"/>
        </w:rPr>
        <w:t>.</w:t>
      </w:r>
    </w:p>
    <w:p w14:paraId="613F7C09" w14:textId="77777777" w:rsidR="00AA2137" w:rsidRDefault="00AA2137" w:rsidP="00096316">
      <w:pPr>
        <w:widowControl/>
        <w:spacing w:after="0" w:line="240" w:lineRule="auto"/>
        <w:ind w:left="567" w:hanging="567"/>
        <w:rPr>
          <w:rFonts w:cs="Arial"/>
        </w:rPr>
      </w:pPr>
    </w:p>
    <w:p w14:paraId="5067D932" w14:textId="5173E142" w:rsidR="001306C3" w:rsidRPr="000B535C" w:rsidRDefault="001306C3" w:rsidP="00096316">
      <w:pPr>
        <w:widowControl/>
        <w:spacing w:after="0" w:line="240" w:lineRule="auto"/>
        <w:ind w:left="567" w:hanging="567"/>
        <w:rPr>
          <w:rFonts w:cs="Arial"/>
        </w:rPr>
      </w:pPr>
      <w:r>
        <w:rPr>
          <w:rFonts w:cs="Arial"/>
        </w:rPr>
        <w:t>9.15</w:t>
      </w:r>
      <w:r>
        <w:rPr>
          <w:rFonts w:cs="Arial"/>
        </w:rPr>
        <w:tab/>
        <w:t xml:space="preserve">Explore mechanisms for councils to recoup training costs (outside the Apprenticeship Levy) </w:t>
      </w:r>
      <w:r w:rsidR="004246C8">
        <w:rPr>
          <w:rFonts w:cs="Arial"/>
        </w:rPr>
        <w:t xml:space="preserve">if a trainee leaves soon after </w:t>
      </w:r>
      <w:r w:rsidR="00AA2137">
        <w:rPr>
          <w:rFonts w:cs="Arial"/>
        </w:rPr>
        <w:t>securing a qualification.</w:t>
      </w:r>
    </w:p>
    <w:p w14:paraId="1F808E4F" w14:textId="77777777" w:rsidR="00074DD4" w:rsidRPr="000B535C" w:rsidRDefault="00074DD4" w:rsidP="00074DD4">
      <w:pPr>
        <w:widowControl/>
        <w:spacing w:after="0" w:line="240" w:lineRule="auto"/>
        <w:rPr>
          <w:rFonts w:cs="Arial"/>
        </w:rPr>
      </w:pPr>
    </w:p>
    <w:p w14:paraId="21E02F76" w14:textId="77777777" w:rsidR="00074DD4" w:rsidRPr="000B535C" w:rsidRDefault="00074DD4" w:rsidP="001126FE">
      <w:pPr>
        <w:spacing w:after="0" w:line="240" w:lineRule="auto"/>
        <w:rPr>
          <w:rFonts w:cs="Arial"/>
          <w:u w:val="single"/>
        </w:rPr>
      </w:pPr>
      <w:r w:rsidRPr="000B535C">
        <w:rPr>
          <w:rFonts w:cs="Arial"/>
          <w:u w:val="single"/>
        </w:rPr>
        <w:t xml:space="preserve">Attracting candidates to work in priority occupations </w:t>
      </w:r>
    </w:p>
    <w:p w14:paraId="308995A3" w14:textId="77777777" w:rsidR="00074DD4" w:rsidRPr="000B535C" w:rsidRDefault="00074DD4" w:rsidP="00074DD4">
      <w:pPr>
        <w:spacing w:after="0" w:line="240" w:lineRule="auto"/>
        <w:rPr>
          <w:rFonts w:cs="Arial"/>
        </w:rPr>
      </w:pPr>
    </w:p>
    <w:p w14:paraId="293E6AE7" w14:textId="05453EC5" w:rsidR="00074DD4" w:rsidRDefault="00074DD4" w:rsidP="00096316">
      <w:pPr>
        <w:spacing w:after="0" w:line="240" w:lineRule="auto"/>
        <w:ind w:firstLine="567"/>
        <w:rPr>
          <w:rFonts w:cs="Arial"/>
          <w:b/>
          <w:bCs/>
          <w:i/>
          <w:iCs/>
        </w:rPr>
      </w:pPr>
      <w:r w:rsidRPr="000B535C">
        <w:rPr>
          <w:rFonts w:cs="Arial"/>
          <w:b/>
          <w:bCs/>
          <w:i/>
          <w:iCs/>
        </w:rPr>
        <w:t>What are the issues?</w:t>
      </w:r>
    </w:p>
    <w:p w14:paraId="4C85BD51" w14:textId="77777777" w:rsidR="002201FB" w:rsidRPr="000B535C" w:rsidRDefault="002201FB" w:rsidP="00096316">
      <w:pPr>
        <w:spacing w:after="0" w:line="240" w:lineRule="auto"/>
        <w:ind w:firstLine="567"/>
        <w:rPr>
          <w:rFonts w:cs="Arial"/>
          <w:b/>
          <w:bCs/>
          <w:i/>
          <w:iCs/>
        </w:rPr>
      </w:pPr>
    </w:p>
    <w:p w14:paraId="5A97EDD8" w14:textId="64E612C9" w:rsidR="00074DD4" w:rsidRPr="000B535C" w:rsidRDefault="00096316" w:rsidP="00096316">
      <w:pPr>
        <w:widowControl/>
        <w:spacing w:after="0" w:line="240" w:lineRule="auto"/>
        <w:ind w:left="567" w:hanging="567"/>
        <w:rPr>
          <w:rFonts w:cs="Arial"/>
        </w:rPr>
      </w:pPr>
      <w:r>
        <w:rPr>
          <w:rFonts w:cs="Arial"/>
        </w:rPr>
        <w:t>9.1</w:t>
      </w:r>
      <w:r w:rsidR="00F039C5">
        <w:rPr>
          <w:rFonts w:cs="Arial"/>
        </w:rPr>
        <w:t>6</w:t>
      </w:r>
      <w:r>
        <w:rPr>
          <w:rFonts w:cs="Arial"/>
        </w:rPr>
        <w:tab/>
      </w:r>
      <w:r w:rsidR="00074DD4" w:rsidRPr="000B535C">
        <w:rPr>
          <w:rFonts w:cs="Arial"/>
        </w:rPr>
        <w:t xml:space="preserve">Work in some local government services is not always seen as an attractive career.  Other sectors are perceived as providing more attractive career options by offering some better terms and conditions and the above factors.  A perceived lack of appreciation and recognition, low public profile, negative perceptions arising from public criticism of individuals, financial </w:t>
      </w:r>
      <w:proofErr w:type="gramStart"/>
      <w:r w:rsidR="00074DD4" w:rsidRPr="000B535C">
        <w:rPr>
          <w:rFonts w:cs="Arial"/>
        </w:rPr>
        <w:t>challenges</w:t>
      </w:r>
      <w:proofErr w:type="gramEnd"/>
      <w:r w:rsidR="00074DD4" w:rsidRPr="000B535C">
        <w:rPr>
          <w:rFonts w:cs="Arial"/>
        </w:rPr>
        <w:t xml:space="preserve"> and service failures in the sector generally all add to the challenge of being able to recruit new entrants.  This is despite the sector offering over 800 different career opportunities, offering interesting challenges, good flexible working and favourable terms and conditions. The National Graduate Development Programme demonstrates what can be achieved through a</w:t>
      </w:r>
      <w:r w:rsidR="004918E4">
        <w:rPr>
          <w:rFonts w:cs="Arial"/>
        </w:rPr>
        <w:t xml:space="preserve"> targeted marketing</w:t>
      </w:r>
      <w:r w:rsidR="00074DD4" w:rsidRPr="000B535C">
        <w:rPr>
          <w:rFonts w:cs="Arial"/>
        </w:rPr>
        <w:t xml:space="preserve"> approach providing development opportunities, attracting around 4,500 applicants per year.</w:t>
      </w:r>
    </w:p>
    <w:p w14:paraId="118C4DB7" w14:textId="77777777" w:rsidR="00074DD4" w:rsidRPr="000B535C" w:rsidRDefault="00074DD4" w:rsidP="00074DD4">
      <w:pPr>
        <w:widowControl/>
        <w:spacing w:after="0" w:line="240" w:lineRule="auto"/>
        <w:rPr>
          <w:rFonts w:cs="Arial"/>
        </w:rPr>
      </w:pPr>
    </w:p>
    <w:p w14:paraId="4E8E1B94" w14:textId="61B807D8" w:rsidR="00074DD4" w:rsidRPr="000B535C" w:rsidRDefault="00547840" w:rsidP="00547840">
      <w:pPr>
        <w:spacing w:after="0" w:line="240" w:lineRule="auto"/>
        <w:ind w:left="567" w:hanging="567"/>
        <w:rPr>
          <w:rFonts w:cs="Arial"/>
        </w:rPr>
      </w:pPr>
      <w:r>
        <w:rPr>
          <w:rFonts w:cs="Arial"/>
        </w:rPr>
        <w:t>9.1</w:t>
      </w:r>
      <w:r w:rsidR="00F039C5">
        <w:rPr>
          <w:rFonts w:cs="Arial"/>
        </w:rPr>
        <w:t>7</w:t>
      </w:r>
      <w:r>
        <w:rPr>
          <w:rFonts w:cs="Arial"/>
        </w:rPr>
        <w:tab/>
      </w:r>
      <w:r w:rsidR="00074DD4" w:rsidRPr="000B535C">
        <w:rPr>
          <w:rFonts w:cs="Arial"/>
        </w:rPr>
        <w:t xml:space="preserve">In comparison with significant recent Government investment in </w:t>
      </w:r>
      <w:r w:rsidR="00074DD4" w:rsidRPr="000B535C">
        <w:rPr>
          <w:rFonts w:cs="Arial"/>
          <w:b/>
          <w:bCs/>
        </w:rPr>
        <w:t>recruitment campaigns</w:t>
      </w:r>
      <w:r w:rsidR="00074DD4" w:rsidRPr="000B535C">
        <w:rPr>
          <w:rFonts w:cs="Arial"/>
        </w:rPr>
        <w:t xml:space="preserve"> for professions such as </w:t>
      </w:r>
      <w:hyperlink r:id="rId16">
        <w:r w:rsidR="00074DD4" w:rsidRPr="000B535C">
          <w:rPr>
            <w:rStyle w:val="Hyperlink"/>
            <w:rFonts w:cs="Arial"/>
          </w:rPr>
          <w:t>teaching</w:t>
        </w:r>
      </w:hyperlink>
      <w:r w:rsidR="00074DD4" w:rsidRPr="000B535C">
        <w:rPr>
          <w:rFonts w:cs="Arial"/>
        </w:rPr>
        <w:t xml:space="preserve"> and </w:t>
      </w:r>
      <w:hyperlink r:id="rId17">
        <w:r w:rsidR="00074DD4" w:rsidRPr="000B535C">
          <w:rPr>
            <w:rStyle w:val="Hyperlink"/>
            <w:rFonts w:cs="Arial"/>
          </w:rPr>
          <w:t>defence</w:t>
        </w:r>
      </w:hyperlink>
      <w:r w:rsidR="00074DD4" w:rsidRPr="000B535C">
        <w:rPr>
          <w:rFonts w:cs="Arial"/>
        </w:rPr>
        <w:t xml:space="preserve">, there has been minimal investment in local government as a ‘brand’.  </w:t>
      </w:r>
    </w:p>
    <w:p w14:paraId="3CC4DC26" w14:textId="77777777" w:rsidR="00074DD4" w:rsidRPr="000B535C" w:rsidRDefault="00074DD4" w:rsidP="00074DD4">
      <w:pPr>
        <w:spacing w:after="0" w:line="240" w:lineRule="auto"/>
        <w:rPr>
          <w:rFonts w:cs="Arial"/>
          <w:b/>
          <w:bCs/>
          <w:i/>
          <w:iCs/>
        </w:rPr>
      </w:pPr>
    </w:p>
    <w:p w14:paraId="673E8069" w14:textId="756E7002" w:rsidR="00074DD4" w:rsidRDefault="00074DD4" w:rsidP="00547840">
      <w:pPr>
        <w:spacing w:after="0" w:line="240" w:lineRule="auto"/>
        <w:ind w:firstLine="567"/>
        <w:rPr>
          <w:rFonts w:cs="Arial"/>
          <w:b/>
          <w:bCs/>
          <w:i/>
          <w:iCs/>
        </w:rPr>
      </w:pPr>
      <w:r w:rsidRPr="000B535C">
        <w:rPr>
          <w:rFonts w:cs="Arial"/>
          <w:b/>
          <w:bCs/>
          <w:i/>
          <w:iCs/>
        </w:rPr>
        <w:t>What can councils do?</w:t>
      </w:r>
    </w:p>
    <w:p w14:paraId="28CBE28E" w14:textId="77777777" w:rsidR="002201FB" w:rsidRDefault="002201FB" w:rsidP="00547840">
      <w:pPr>
        <w:spacing w:after="0" w:line="240" w:lineRule="auto"/>
        <w:ind w:firstLine="567"/>
        <w:rPr>
          <w:rFonts w:cs="Arial"/>
          <w:b/>
          <w:bCs/>
          <w:i/>
          <w:iCs/>
        </w:rPr>
      </w:pPr>
    </w:p>
    <w:p w14:paraId="2A47370F" w14:textId="028F6794" w:rsidR="00547840" w:rsidRDefault="00E47B23" w:rsidP="00050CA2">
      <w:pPr>
        <w:spacing w:after="0" w:line="240" w:lineRule="auto"/>
        <w:ind w:left="567" w:hanging="567"/>
        <w:rPr>
          <w:rFonts w:cs="Arial"/>
        </w:rPr>
      </w:pPr>
      <w:r>
        <w:rPr>
          <w:rFonts w:cs="Arial"/>
        </w:rPr>
        <w:t>9.1</w:t>
      </w:r>
      <w:r w:rsidR="00F039C5">
        <w:rPr>
          <w:rFonts w:cs="Arial"/>
        </w:rPr>
        <w:t>8</w:t>
      </w:r>
      <w:r>
        <w:rPr>
          <w:rFonts w:cs="Arial"/>
        </w:rPr>
        <w:tab/>
      </w:r>
      <w:r w:rsidR="00547840">
        <w:rPr>
          <w:rFonts w:cs="Arial"/>
        </w:rPr>
        <w:t>Councils can:</w:t>
      </w:r>
    </w:p>
    <w:p w14:paraId="0BA86D9B" w14:textId="578184E9" w:rsidR="00547840" w:rsidRDefault="00547840" w:rsidP="00547840">
      <w:pPr>
        <w:spacing w:after="0" w:line="240" w:lineRule="auto"/>
        <w:ind w:firstLine="567"/>
        <w:rPr>
          <w:rFonts w:cs="Arial"/>
        </w:rPr>
      </w:pPr>
    </w:p>
    <w:p w14:paraId="0CE95CC5" w14:textId="45D00D32" w:rsidR="00547840" w:rsidRDefault="00547840">
      <w:pPr>
        <w:pStyle w:val="ListParagraph"/>
        <w:numPr>
          <w:ilvl w:val="0"/>
          <w:numId w:val="36"/>
        </w:numPr>
        <w:spacing w:after="0" w:line="240" w:lineRule="auto"/>
        <w:ind w:left="993" w:hanging="426"/>
        <w:rPr>
          <w:rFonts w:cs="Arial"/>
        </w:rPr>
      </w:pPr>
      <w:r>
        <w:rPr>
          <w:rFonts w:cs="Arial"/>
        </w:rPr>
        <w:t>i</w:t>
      </w:r>
      <w:r w:rsidR="00074DD4" w:rsidRPr="00547840">
        <w:rPr>
          <w:rFonts w:cs="Arial"/>
        </w:rPr>
        <w:t>nvest in and demonstrate their ‘Employee Value Proposition</w:t>
      </w:r>
      <w:proofErr w:type="gramStart"/>
      <w:r w:rsidR="00074DD4" w:rsidRPr="00547840">
        <w:rPr>
          <w:rFonts w:cs="Arial"/>
        </w:rPr>
        <w:t>’</w:t>
      </w:r>
      <w:r>
        <w:rPr>
          <w:rFonts w:cs="Arial"/>
        </w:rPr>
        <w:t>;</w:t>
      </w:r>
      <w:proofErr w:type="gramEnd"/>
    </w:p>
    <w:p w14:paraId="59971B6B" w14:textId="77777777" w:rsidR="00547840" w:rsidRDefault="00547840" w:rsidP="00F47172">
      <w:pPr>
        <w:pStyle w:val="ListParagraph"/>
        <w:spacing w:after="0" w:line="240" w:lineRule="auto"/>
        <w:ind w:left="993" w:hanging="426"/>
        <w:rPr>
          <w:rFonts w:cs="Arial"/>
        </w:rPr>
      </w:pPr>
    </w:p>
    <w:p w14:paraId="33085BB0" w14:textId="77777777" w:rsidR="00797683" w:rsidRDefault="00547840">
      <w:pPr>
        <w:pStyle w:val="ListParagraph"/>
        <w:numPr>
          <w:ilvl w:val="0"/>
          <w:numId w:val="36"/>
        </w:numPr>
        <w:spacing w:after="0" w:line="240" w:lineRule="auto"/>
        <w:ind w:left="993" w:hanging="426"/>
        <w:rPr>
          <w:rFonts w:cs="Arial"/>
        </w:rPr>
      </w:pPr>
      <w:r w:rsidRPr="7B80792E">
        <w:rPr>
          <w:rFonts w:cs="Arial"/>
        </w:rPr>
        <w:t>e</w:t>
      </w:r>
      <w:r w:rsidR="00074DD4" w:rsidRPr="7B80792E">
        <w:rPr>
          <w:rFonts w:cs="Arial"/>
        </w:rPr>
        <w:t xml:space="preserve">ngage with local schools and colleges to promote careers at the local </w:t>
      </w:r>
      <w:proofErr w:type="gramStart"/>
      <w:r w:rsidR="00074DD4" w:rsidRPr="7B80792E">
        <w:rPr>
          <w:rFonts w:cs="Arial"/>
        </w:rPr>
        <w:t>council</w:t>
      </w:r>
      <w:r w:rsidR="00797683">
        <w:rPr>
          <w:rFonts w:cs="Arial"/>
        </w:rPr>
        <w:t>;</w:t>
      </w:r>
      <w:proofErr w:type="gramEnd"/>
    </w:p>
    <w:p w14:paraId="62B249AD" w14:textId="77777777" w:rsidR="00797683" w:rsidRPr="00797683" w:rsidRDefault="00797683" w:rsidP="00F47172">
      <w:pPr>
        <w:pStyle w:val="ListParagraph"/>
        <w:ind w:hanging="426"/>
        <w:rPr>
          <w:rFonts w:cs="Arial"/>
        </w:rPr>
      </w:pPr>
    </w:p>
    <w:p w14:paraId="677EB3A1" w14:textId="521C4BF3" w:rsidR="00074DD4" w:rsidRPr="00547840" w:rsidRDefault="00797683">
      <w:pPr>
        <w:pStyle w:val="ListParagraph"/>
        <w:numPr>
          <w:ilvl w:val="0"/>
          <w:numId w:val="36"/>
        </w:numPr>
        <w:spacing w:after="0" w:line="240" w:lineRule="auto"/>
        <w:ind w:left="993" w:hanging="426"/>
        <w:rPr>
          <w:rFonts w:cs="Arial"/>
        </w:rPr>
      </w:pPr>
      <w:r>
        <w:rPr>
          <w:rFonts w:cs="Arial"/>
        </w:rPr>
        <w:t xml:space="preserve">make clear in their recruitment advertising that they welcome </w:t>
      </w:r>
      <w:r w:rsidR="009C3AD7">
        <w:rPr>
          <w:rFonts w:cs="Arial"/>
        </w:rPr>
        <w:t xml:space="preserve">applications from </w:t>
      </w:r>
      <w:r w:rsidR="00F87D88">
        <w:rPr>
          <w:rFonts w:cs="Arial"/>
        </w:rPr>
        <w:t>candidates of all ages and protected characteristics and will provide appropriate training</w:t>
      </w:r>
      <w:r w:rsidR="00FF27E2">
        <w:rPr>
          <w:rFonts w:cs="Arial"/>
        </w:rPr>
        <w:t xml:space="preserve"> and support</w:t>
      </w:r>
      <w:r w:rsidR="001B3DC9">
        <w:rPr>
          <w:rFonts w:cs="Arial"/>
        </w:rPr>
        <w:t>.</w:t>
      </w:r>
    </w:p>
    <w:p w14:paraId="02BE218D" w14:textId="77777777" w:rsidR="00074DD4" w:rsidRPr="000B535C" w:rsidRDefault="00074DD4" w:rsidP="00F47172">
      <w:pPr>
        <w:spacing w:after="0" w:line="240" w:lineRule="auto"/>
        <w:ind w:hanging="426"/>
        <w:rPr>
          <w:rFonts w:cs="Arial"/>
          <w:b/>
          <w:bCs/>
          <w:i/>
          <w:iCs/>
        </w:rPr>
      </w:pPr>
    </w:p>
    <w:p w14:paraId="5319CD94" w14:textId="77777777" w:rsidR="00074DD4" w:rsidRPr="000B535C" w:rsidRDefault="00074DD4" w:rsidP="00547840">
      <w:pPr>
        <w:spacing w:after="0" w:line="240" w:lineRule="auto"/>
        <w:ind w:firstLine="567"/>
        <w:rPr>
          <w:rFonts w:cs="Arial"/>
          <w:b/>
          <w:bCs/>
          <w:i/>
          <w:iCs/>
        </w:rPr>
      </w:pPr>
      <w:r w:rsidRPr="000B535C">
        <w:rPr>
          <w:rFonts w:cs="Arial"/>
          <w:b/>
          <w:bCs/>
          <w:i/>
          <w:iCs/>
        </w:rPr>
        <w:t>What can other bodies do?</w:t>
      </w:r>
    </w:p>
    <w:p w14:paraId="1FF078D1" w14:textId="60182932" w:rsidR="00074DD4" w:rsidRPr="000B535C" w:rsidRDefault="00547840" w:rsidP="00547840">
      <w:pPr>
        <w:spacing w:after="0" w:line="240" w:lineRule="auto"/>
        <w:ind w:left="567" w:hanging="567"/>
        <w:rPr>
          <w:rFonts w:cs="Arial"/>
        </w:rPr>
      </w:pPr>
      <w:r>
        <w:rPr>
          <w:rFonts w:cs="Arial"/>
        </w:rPr>
        <w:t>9.1</w:t>
      </w:r>
      <w:r w:rsidR="00F039C5">
        <w:rPr>
          <w:rFonts w:cs="Arial"/>
        </w:rPr>
        <w:t>9</w:t>
      </w:r>
      <w:r>
        <w:rPr>
          <w:rFonts w:cs="Arial"/>
        </w:rPr>
        <w:tab/>
      </w:r>
      <w:r w:rsidR="00074DD4" w:rsidRPr="000B535C">
        <w:rPr>
          <w:rFonts w:cs="Arial"/>
        </w:rPr>
        <w:t>Many professional bodies run campaigns and/ or training opportunities to encourage people to consider their roles as career opportunities.  Where these exist for priority occupations, these are listed above.</w:t>
      </w:r>
    </w:p>
    <w:p w14:paraId="6757B06E" w14:textId="77777777" w:rsidR="00074DD4" w:rsidRPr="000B535C" w:rsidRDefault="00074DD4" w:rsidP="00074DD4">
      <w:pPr>
        <w:spacing w:after="0" w:line="240" w:lineRule="auto"/>
        <w:rPr>
          <w:rFonts w:cs="Arial"/>
          <w:b/>
          <w:bCs/>
          <w:i/>
          <w:iCs/>
        </w:rPr>
      </w:pPr>
    </w:p>
    <w:p w14:paraId="2A18693E" w14:textId="36E3E943" w:rsidR="00074DD4" w:rsidRDefault="00074DD4" w:rsidP="00547840">
      <w:pPr>
        <w:spacing w:after="0" w:line="240" w:lineRule="auto"/>
        <w:ind w:firstLine="567"/>
        <w:rPr>
          <w:rFonts w:cs="Arial"/>
          <w:b/>
          <w:bCs/>
          <w:i/>
          <w:iCs/>
        </w:rPr>
      </w:pPr>
      <w:r w:rsidRPr="000B535C">
        <w:rPr>
          <w:rFonts w:cs="Arial"/>
          <w:b/>
          <w:bCs/>
          <w:i/>
          <w:iCs/>
        </w:rPr>
        <w:t xml:space="preserve">What </w:t>
      </w:r>
      <w:r w:rsidR="00F32025">
        <w:rPr>
          <w:rFonts w:cs="Arial"/>
          <w:b/>
          <w:bCs/>
          <w:i/>
          <w:iCs/>
        </w:rPr>
        <w:t>will</w:t>
      </w:r>
      <w:r w:rsidRPr="000B535C">
        <w:rPr>
          <w:rFonts w:cs="Arial"/>
          <w:b/>
          <w:bCs/>
          <w:i/>
          <w:iCs/>
        </w:rPr>
        <w:t xml:space="preserve"> the LGA do to support councils?</w:t>
      </w:r>
    </w:p>
    <w:p w14:paraId="327D2019" w14:textId="77777777" w:rsidR="002201FB" w:rsidRPr="000B535C" w:rsidRDefault="002201FB" w:rsidP="00547840">
      <w:pPr>
        <w:spacing w:after="0" w:line="240" w:lineRule="auto"/>
        <w:ind w:firstLine="567"/>
        <w:rPr>
          <w:rFonts w:cs="Arial"/>
          <w:b/>
          <w:bCs/>
          <w:i/>
          <w:iCs/>
        </w:rPr>
      </w:pPr>
    </w:p>
    <w:p w14:paraId="527A18BC" w14:textId="79BF91CC" w:rsidR="0071552E" w:rsidRPr="00185A19" w:rsidRDefault="001841C7" w:rsidP="001841C7">
      <w:pPr>
        <w:spacing w:after="0" w:line="240" w:lineRule="auto"/>
        <w:ind w:left="567" w:hanging="567"/>
        <w:rPr>
          <w:rFonts w:cs="Arial"/>
        </w:rPr>
      </w:pPr>
      <w:r>
        <w:rPr>
          <w:rFonts w:cs="Arial"/>
        </w:rPr>
        <w:t>9.</w:t>
      </w:r>
      <w:r w:rsidR="00F039C5">
        <w:rPr>
          <w:rFonts w:cs="Arial"/>
        </w:rPr>
        <w:t>20</w:t>
      </w:r>
      <w:r>
        <w:rPr>
          <w:rFonts w:cs="Arial"/>
        </w:rPr>
        <w:tab/>
      </w:r>
      <w:r w:rsidR="00185A19" w:rsidRPr="00185A19">
        <w:rPr>
          <w:rFonts w:cs="Arial"/>
        </w:rPr>
        <w:t xml:space="preserve">The LGA </w:t>
      </w:r>
      <w:r w:rsidR="00F32025">
        <w:rPr>
          <w:rFonts w:cs="Arial"/>
        </w:rPr>
        <w:t>will</w:t>
      </w:r>
      <w:r w:rsidR="00185A19" w:rsidRPr="00185A19">
        <w:rPr>
          <w:rFonts w:cs="Arial"/>
        </w:rPr>
        <w:t>:</w:t>
      </w:r>
    </w:p>
    <w:p w14:paraId="62F15ECB" w14:textId="60CE715A" w:rsidR="00185A19" w:rsidRDefault="00185A19" w:rsidP="00185A19">
      <w:pPr>
        <w:spacing w:after="0" w:line="240" w:lineRule="auto"/>
        <w:ind w:left="567" w:hanging="567"/>
        <w:rPr>
          <w:rFonts w:cs="Arial"/>
        </w:rPr>
      </w:pPr>
    </w:p>
    <w:p w14:paraId="058A3DFA" w14:textId="5DE5F61C" w:rsidR="00074DD4" w:rsidRDefault="00185A19">
      <w:pPr>
        <w:pStyle w:val="ListParagraph"/>
        <w:numPr>
          <w:ilvl w:val="0"/>
          <w:numId w:val="37"/>
        </w:numPr>
        <w:spacing w:after="0" w:line="240" w:lineRule="auto"/>
        <w:ind w:left="993" w:hanging="426"/>
        <w:rPr>
          <w:rFonts w:cs="Arial"/>
        </w:rPr>
      </w:pPr>
      <w:r>
        <w:rPr>
          <w:rFonts w:cs="Arial"/>
        </w:rPr>
        <w:t>c</w:t>
      </w:r>
      <w:r w:rsidR="00074DD4" w:rsidRPr="00185A19">
        <w:rPr>
          <w:rFonts w:cs="Arial"/>
        </w:rPr>
        <w:t xml:space="preserve">ontinue to deliver the National Graduate Development </w:t>
      </w:r>
      <w:proofErr w:type="gramStart"/>
      <w:r w:rsidR="00074DD4" w:rsidRPr="00185A19">
        <w:rPr>
          <w:rFonts w:cs="Arial"/>
        </w:rPr>
        <w:t>Programme</w:t>
      </w:r>
      <w:r>
        <w:rPr>
          <w:rFonts w:cs="Arial"/>
        </w:rPr>
        <w:t>;</w:t>
      </w:r>
      <w:proofErr w:type="gramEnd"/>
    </w:p>
    <w:p w14:paraId="5A1F716D" w14:textId="4E0FFE35" w:rsidR="00185A19" w:rsidRDefault="00185A19" w:rsidP="00185A19">
      <w:pPr>
        <w:pStyle w:val="ListParagraph"/>
        <w:spacing w:after="0" w:line="240" w:lineRule="auto"/>
        <w:ind w:left="993"/>
        <w:rPr>
          <w:rFonts w:cs="Arial"/>
        </w:rPr>
      </w:pPr>
    </w:p>
    <w:p w14:paraId="4CFD3B43" w14:textId="3E7EC26D" w:rsidR="00CD081F" w:rsidRPr="00093C12" w:rsidRDefault="00A46908" w:rsidP="00B4227D">
      <w:pPr>
        <w:pStyle w:val="ListParagraph"/>
        <w:numPr>
          <w:ilvl w:val="0"/>
          <w:numId w:val="37"/>
        </w:numPr>
        <w:spacing w:after="0" w:line="240" w:lineRule="auto"/>
        <w:ind w:left="993" w:hanging="426"/>
        <w:rPr>
          <w:rFonts w:cs="Arial"/>
        </w:rPr>
      </w:pPr>
      <w:r w:rsidRPr="00093C12">
        <w:rPr>
          <w:rFonts w:cs="Arial"/>
        </w:rPr>
        <w:t xml:space="preserve">launch a new flagship recruitment campaign, </w:t>
      </w:r>
      <w:r w:rsidR="00E726D7" w:rsidRPr="00093C12">
        <w:rPr>
          <w:rFonts w:cs="Arial"/>
        </w:rPr>
        <w:t>co-produced with Solace and the sector, to attract new talent and increase capacity in the sector.  This recruitment campaign will market local government as a career of choice, highlighting the infinite variety of roles that local government has to offer</w:t>
      </w:r>
      <w:r w:rsidR="00093C12" w:rsidRPr="00093C12">
        <w:rPr>
          <w:rFonts w:cs="Arial"/>
        </w:rPr>
        <w:t xml:space="preserve">, </w:t>
      </w:r>
      <w:r w:rsidR="00074DD4" w:rsidRPr="00093C12">
        <w:rPr>
          <w:rFonts w:cs="Arial"/>
        </w:rPr>
        <w:t xml:space="preserve">opportunities for career development and the benefits beyond pay such as flexibility and pension.  The campaign will have </w:t>
      </w:r>
      <w:proofErr w:type="gramStart"/>
      <w:r w:rsidR="00074DD4" w:rsidRPr="00093C12">
        <w:rPr>
          <w:rFonts w:cs="Arial"/>
        </w:rPr>
        <w:t>a number of</w:t>
      </w:r>
      <w:proofErr w:type="gramEnd"/>
      <w:r w:rsidR="00074DD4" w:rsidRPr="00093C12">
        <w:rPr>
          <w:rFonts w:cs="Arial"/>
        </w:rPr>
        <w:t xml:space="preserve"> distinct – but complementary- messages to ensure a wide audience is reached, including both new entrants and those already in the sector with the potential to fulfil new roles.  This w</w:t>
      </w:r>
      <w:r w:rsidR="00093C12">
        <w:rPr>
          <w:rFonts w:cs="Arial"/>
        </w:rPr>
        <w:t>ill</w:t>
      </w:r>
      <w:r w:rsidR="00074DD4" w:rsidRPr="00093C12">
        <w:rPr>
          <w:rFonts w:cs="Arial"/>
        </w:rPr>
        <w:t xml:space="preserve"> be developed over two years: in year 1 the approach will be piloted in at least one region and options identified for ongoing delivery, for example shareable template resources for councils to run their own campaigns.</w:t>
      </w:r>
      <w:r w:rsidR="00B75525" w:rsidRPr="00093C12">
        <w:rPr>
          <w:rFonts w:cs="Arial"/>
        </w:rPr>
        <w:t xml:space="preserve">  There would then be the potential for individual professions and councils</w:t>
      </w:r>
      <w:r w:rsidR="009B305F" w:rsidRPr="00093C12">
        <w:rPr>
          <w:rFonts w:cs="Arial"/>
        </w:rPr>
        <w:t xml:space="preserve"> to ‘</w:t>
      </w:r>
      <w:proofErr w:type="gramStart"/>
      <w:r w:rsidR="009B305F" w:rsidRPr="00093C12">
        <w:rPr>
          <w:rFonts w:cs="Arial"/>
        </w:rPr>
        <w:t>piggy back</w:t>
      </w:r>
      <w:proofErr w:type="gramEnd"/>
      <w:r w:rsidR="009B305F" w:rsidRPr="00093C12">
        <w:rPr>
          <w:rFonts w:cs="Arial"/>
        </w:rPr>
        <w:t xml:space="preserve">’ their own content, building on the </w:t>
      </w:r>
      <w:r w:rsidR="00093C12" w:rsidRPr="00093C12">
        <w:rPr>
          <w:rFonts w:cs="Arial"/>
        </w:rPr>
        <w:t>wider campaign.</w:t>
      </w:r>
    </w:p>
    <w:p w14:paraId="5B25F083" w14:textId="77777777" w:rsidR="00074DD4" w:rsidRPr="000B535C" w:rsidRDefault="00074DD4" w:rsidP="00074DD4">
      <w:pPr>
        <w:spacing w:after="0" w:line="240" w:lineRule="auto"/>
        <w:rPr>
          <w:rFonts w:cs="Arial"/>
        </w:rPr>
      </w:pPr>
    </w:p>
    <w:p w14:paraId="5988B398" w14:textId="2D406C0D" w:rsidR="00074DD4" w:rsidRDefault="00074DD4" w:rsidP="001126FE">
      <w:pPr>
        <w:spacing w:after="0" w:line="240" w:lineRule="auto"/>
        <w:rPr>
          <w:rFonts w:cs="Arial"/>
          <w:u w:val="single"/>
        </w:rPr>
      </w:pPr>
      <w:r w:rsidRPr="000B535C">
        <w:rPr>
          <w:rFonts w:cs="Arial"/>
          <w:u w:val="single"/>
        </w:rPr>
        <w:t>Research</w:t>
      </w:r>
    </w:p>
    <w:p w14:paraId="1B7DE7F8" w14:textId="77777777" w:rsidR="001012F5" w:rsidRDefault="001012F5" w:rsidP="001126FE">
      <w:pPr>
        <w:spacing w:after="0" w:line="240" w:lineRule="auto"/>
        <w:rPr>
          <w:rFonts w:cs="Arial"/>
          <w:u w:val="single"/>
        </w:rPr>
      </w:pPr>
    </w:p>
    <w:p w14:paraId="09C07254" w14:textId="7BF69719" w:rsidR="00074DD4" w:rsidRDefault="001126FE" w:rsidP="001126FE">
      <w:pPr>
        <w:spacing w:after="0" w:line="240" w:lineRule="auto"/>
        <w:ind w:left="567" w:hanging="567"/>
        <w:rPr>
          <w:rFonts w:cs="Arial"/>
          <w:b/>
          <w:bCs/>
          <w:i/>
          <w:iCs/>
        </w:rPr>
      </w:pPr>
      <w:r>
        <w:rPr>
          <w:rFonts w:cs="Arial"/>
        </w:rPr>
        <w:tab/>
      </w:r>
      <w:r w:rsidR="00074DD4" w:rsidRPr="000B535C">
        <w:rPr>
          <w:rFonts w:cs="Arial"/>
          <w:b/>
          <w:bCs/>
          <w:i/>
          <w:iCs/>
        </w:rPr>
        <w:t>What are the issues?</w:t>
      </w:r>
    </w:p>
    <w:p w14:paraId="3E0F8707" w14:textId="77777777" w:rsidR="002201FB" w:rsidRPr="000B535C" w:rsidRDefault="002201FB" w:rsidP="001126FE">
      <w:pPr>
        <w:spacing w:after="0" w:line="240" w:lineRule="auto"/>
        <w:ind w:left="567" w:hanging="567"/>
        <w:rPr>
          <w:rFonts w:cs="Arial"/>
          <w:b/>
          <w:bCs/>
          <w:i/>
          <w:iCs/>
        </w:rPr>
      </w:pPr>
    </w:p>
    <w:p w14:paraId="41A2C26D" w14:textId="242327DA" w:rsidR="00074DD4" w:rsidRPr="004550C1" w:rsidRDefault="004550C1" w:rsidP="00C32A28">
      <w:pPr>
        <w:spacing w:after="0" w:line="240" w:lineRule="auto"/>
        <w:ind w:left="567" w:hanging="567"/>
        <w:rPr>
          <w:rFonts w:cs="Arial"/>
        </w:rPr>
      </w:pPr>
      <w:r>
        <w:rPr>
          <w:rFonts w:cs="Arial"/>
        </w:rPr>
        <w:t>9.</w:t>
      </w:r>
      <w:r w:rsidR="00050CA2">
        <w:rPr>
          <w:rFonts w:cs="Arial"/>
        </w:rPr>
        <w:t>2</w:t>
      </w:r>
      <w:r w:rsidR="00F039C5">
        <w:rPr>
          <w:rFonts w:cs="Arial"/>
        </w:rPr>
        <w:t>1</w:t>
      </w:r>
      <w:r>
        <w:rPr>
          <w:rFonts w:cs="Arial"/>
        </w:rPr>
        <w:tab/>
      </w:r>
      <w:r w:rsidR="00074DD4" w:rsidRPr="004550C1">
        <w:rPr>
          <w:rFonts w:cs="Arial"/>
        </w:rPr>
        <w:t xml:space="preserve">It was </w:t>
      </w:r>
      <w:r>
        <w:rPr>
          <w:rFonts w:cs="Arial"/>
        </w:rPr>
        <w:t xml:space="preserve">previously </w:t>
      </w:r>
      <w:r w:rsidR="00074DD4" w:rsidRPr="004550C1">
        <w:rPr>
          <w:rFonts w:cs="Arial"/>
        </w:rPr>
        <w:t xml:space="preserve">suggested that there may be regional variation in the nature of the workforce capacity challenge. The Research team has confirmed that there is no statistically significant difference in the reported scale of the recruitment and/or retention challenge between regions.  </w:t>
      </w:r>
    </w:p>
    <w:p w14:paraId="1C09974E" w14:textId="77777777" w:rsidR="00074DD4" w:rsidRPr="000B535C" w:rsidRDefault="00074DD4" w:rsidP="00C32A28">
      <w:pPr>
        <w:spacing w:after="0" w:line="240" w:lineRule="auto"/>
        <w:ind w:left="567" w:hanging="567"/>
        <w:rPr>
          <w:rFonts w:cs="Arial"/>
        </w:rPr>
      </w:pPr>
    </w:p>
    <w:p w14:paraId="36FE5EA8" w14:textId="2508657E" w:rsidR="00074DD4" w:rsidRPr="003403C2" w:rsidRDefault="003403C2" w:rsidP="003403C2">
      <w:pPr>
        <w:spacing w:after="0" w:line="240" w:lineRule="auto"/>
        <w:ind w:left="567" w:hanging="567"/>
        <w:rPr>
          <w:rFonts w:cs="Arial"/>
        </w:rPr>
      </w:pPr>
      <w:r>
        <w:rPr>
          <w:rFonts w:cs="Arial"/>
        </w:rPr>
        <w:t>9.</w:t>
      </w:r>
      <w:r w:rsidR="00382A5B">
        <w:rPr>
          <w:rFonts w:cs="Arial"/>
        </w:rPr>
        <w:t>2</w:t>
      </w:r>
      <w:r w:rsidR="00F039C5">
        <w:rPr>
          <w:rFonts w:cs="Arial"/>
        </w:rPr>
        <w:t>2</w:t>
      </w:r>
      <w:r>
        <w:rPr>
          <w:rFonts w:cs="Arial"/>
        </w:rPr>
        <w:tab/>
      </w:r>
      <w:r w:rsidR="00074DD4" w:rsidRPr="003403C2">
        <w:rPr>
          <w:rFonts w:cs="Arial"/>
        </w:rPr>
        <w:t>There is a lack of data on the age profile of the local government workforce (although some data is held in relation to individual professions, as noted above).</w:t>
      </w:r>
    </w:p>
    <w:p w14:paraId="07558072" w14:textId="77777777" w:rsidR="00C32A28" w:rsidRPr="007929F0" w:rsidRDefault="00C32A28" w:rsidP="00C32A28">
      <w:pPr>
        <w:pStyle w:val="ListParagraph"/>
        <w:spacing w:after="0" w:line="240" w:lineRule="auto"/>
        <w:ind w:left="567" w:hanging="567"/>
        <w:rPr>
          <w:rFonts w:cs="Arial"/>
        </w:rPr>
      </w:pPr>
    </w:p>
    <w:p w14:paraId="26F12C9B" w14:textId="48BE80F0" w:rsidR="007929F0" w:rsidRPr="003403C2" w:rsidRDefault="003403C2" w:rsidP="003403C2">
      <w:pPr>
        <w:spacing w:after="0" w:line="240" w:lineRule="auto"/>
        <w:ind w:left="567" w:hanging="567"/>
        <w:rPr>
          <w:rFonts w:cs="Arial"/>
        </w:rPr>
      </w:pPr>
      <w:r>
        <w:rPr>
          <w:rFonts w:cs="Arial"/>
        </w:rPr>
        <w:t>9.2</w:t>
      </w:r>
      <w:r w:rsidR="00F039C5">
        <w:rPr>
          <w:rFonts w:cs="Arial"/>
        </w:rPr>
        <w:t>3</w:t>
      </w:r>
      <w:r>
        <w:rPr>
          <w:rFonts w:cs="Arial"/>
        </w:rPr>
        <w:tab/>
      </w:r>
      <w:r w:rsidR="007929F0" w:rsidRPr="003403C2">
        <w:rPr>
          <w:rFonts w:cs="Arial"/>
        </w:rPr>
        <w:t>There is a need to maintain a current understanding of council use of agency, pay</w:t>
      </w:r>
      <w:r w:rsidR="00C32A28" w:rsidRPr="003403C2">
        <w:rPr>
          <w:rFonts w:cs="Arial"/>
        </w:rPr>
        <w:t>, capacity and other HR indicators to inform wider understanding and responses to capacity issues.</w:t>
      </w:r>
    </w:p>
    <w:p w14:paraId="57822C45" w14:textId="77777777" w:rsidR="00074DD4" w:rsidRPr="000B535C" w:rsidRDefault="00074DD4" w:rsidP="00074DD4">
      <w:pPr>
        <w:spacing w:after="0" w:line="240" w:lineRule="auto"/>
        <w:rPr>
          <w:rFonts w:cs="Arial"/>
        </w:rPr>
      </w:pPr>
    </w:p>
    <w:p w14:paraId="37E939B8" w14:textId="77777777" w:rsidR="00074DD4" w:rsidRPr="000B535C" w:rsidRDefault="00074DD4" w:rsidP="00DD4966">
      <w:pPr>
        <w:spacing w:after="0" w:line="240" w:lineRule="auto"/>
        <w:ind w:firstLine="567"/>
        <w:rPr>
          <w:rFonts w:cs="Arial"/>
          <w:b/>
          <w:bCs/>
          <w:i/>
          <w:iCs/>
        </w:rPr>
      </w:pPr>
      <w:r w:rsidRPr="000B535C">
        <w:rPr>
          <w:rFonts w:cs="Arial"/>
          <w:b/>
          <w:bCs/>
          <w:i/>
          <w:iCs/>
        </w:rPr>
        <w:t>What can councils do?</w:t>
      </w:r>
    </w:p>
    <w:p w14:paraId="09581BD8" w14:textId="7B4FDD51" w:rsidR="00074DD4" w:rsidRPr="000B535C" w:rsidRDefault="00751408" w:rsidP="00751408">
      <w:pPr>
        <w:spacing w:after="0" w:line="240" w:lineRule="auto"/>
        <w:ind w:left="567" w:hanging="567"/>
        <w:rPr>
          <w:rFonts w:cs="Arial"/>
        </w:rPr>
      </w:pPr>
      <w:r>
        <w:rPr>
          <w:rFonts w:cs="Arial"/>
        </w:rPr>
        <w:t>9.</w:t>
      </w:r>
      <w:r w:rsidR="003403C2">
        <w:rPr>
          <w:rFonts w:cs="Arial"/>
        </w:rPr>
        <w:t>2</w:t>
      </w:r>
      <w:r w:rsidR="00F039C5">
        <w:rPr>
          <w:rFonts w:cs="Arial"/>
        </w:rPr>
        <w:t>4</w:t>
      </w:r>
      <w:r>
        <w:rPr>
          <w:rFonts w:cs="Arial"/>
        </w:rPr>
        <w:tab/>
        <w:t>Councils can r</w:t>
      </w:r>
      <w:r w:rsidR="00074DD4" w:rsidRPr="000B535C">
        <w:rPr>
          <w:rFonts w:cs="Arial"/>
        </w:rPr>
        <w:t xml:space="preserve">espond to the LGA’s surveys </w:t>
      </w:r>
      <w:r w:rsidR="006E33DF">
        <w:rPr>
          <w:rFonts w:cs="Arial"/>
        </w:rPr>
        <w:t xml:space="preserve">and engage in </w:t>
      </w:r>
      <w:r w:rsidR="00D73AA5">
        <w:rPr>
          <w:rFonts w:cs="Arial"/>
        </w:rPr>
        <w:t xml:space="preserve">research projects </w:t>
      </w:r>
      <w:r w:rsidR="00074DD4" w:rsidRPr="000B535C">
        <w:rPr>
          <w:rFonts w:cs="Arial"/>
        </w:rPr>
        <w:t>to demonstrate the scale and nature of the capacity challenge, to inform the identification of solutions</w:t>
      </w:r>
    </w:p>
    <w:p w14:paraId="1430D256" w14:textId="77777777" w:rsidR="00074DD4" w:rsidRPr="000B535C" w:rsidRDefault="00074DD4" w:rsidP="00074DD4">
      <w:pPr>
        <w:spacing w:after="0" w:line="240" w:lineRule="auto"/>
        <w:rPr>
          <w:rFonts w:cs="Arial"/>
        </w:rPr>
      </w:pPr>
    </w:p>
    <w:p w14:paraId="3001EECE" w14:textId="10989BB2" w:rsidR="00074DD4" w:rsidRPr="000B535C" w:rsidRDefault="00074DD4" w:rsidP="00751408">
      <w:pPr>
        <w:spacing w:after="0" w:line="240" w:lineRule="auto"/>
        <w:ind w:firstLine="567"/>
        <w:rPr>
          <w:rFonts w:cs="Arial"/>
          <w:b/>
          <w:bCs/>
          <w:i/>
          <w:iCs/>
        </w:rPr>
      </w:pPr>
      <w:r w:rsidRPr="000B535C">
        <w:rPr>
          <w:rFonts w:cs="Arial"/>
          <w:b/>
          <w:bCs/>
          <w:i/>
          <w:iCs/>
        </w:rPr>
        <w:t xml:space="preserve">What </w:t>
      </w:r>
      <w:r w:rsidR="00F32025">
        <w:rPr>
          <w:rFonts w:cs="Arial"/>
          <w:b/>
          <w:bCs/>
          <w:i/>
          <w:iCs/>
        </w:rPr>
        <w:t>will</w:t>
      </w:r>
      <w:r w:rsidRPr="000B535C">
        <w:rPr>
          <w:rFonts w:cs="Arial"/>
          <w:b/>
          <w:bCs/>
          <w:i/>
          <w:iCs/>
        </w:rPr>
        <w:t xml:space="preserve"> the LGA do to support councils?</w:t>
      </w:r>
    </w:p>
    <w:p w14:paraId="55332C34" w14:textId="597E6C6C" w:rsidR="00074DD4" w:rsidRDefault="00751408" w:rsidP="00751408">
      <w:pPr>
        <w:spacing w:after="0" w:line="240" w:lineRule="auto"/>
        <w:ind w:left="567" w:hanging="567"/>
        <w:rPr>
          <w:rFonts w:cs="Arial"/>
        </w:rPr>
      </w:pPr>
      <w:r>
        <w:rPr>
          <w:rFonts w:cs="Arial"/>
        </w:rPr>
        <w:t>9.</w:t>
      </w:r>
      <w:r w:rsidR="003403C2">
        <w:rPr>
          <w:rFonts w:cs="Arial"/>
        </w:rPr>
        <w:t>2</w:t>
      </w:r>
      <w:r w:rsidR="00F039C5">
        <w:rPr>
          <w:rFonts w:cs="Arial"/>
        </w:rPr>
        <w:t>5</w:t>
      </w:r>
      <w:r>
        <w:rPr>
          <w:rFonts w:cs="Arial"/>
        </w:rPr>
        <w:tab/>
      </w:r>
      <w:r w:rsidR="00074DD4" w:rsidRPr="000B535C">
        <w:rPr>
          <w:rFonts w:cs="Arial"/>
        </w:rPr>
        <w:t>The LGA conducts the following research on behalf of the sector, to inform councils’ workforce planning:</w:t>
      </w:r>
    </w:p>
    <w:p w14:paraId="70A2181D" w14:textId="15840F9E" w:rsidR="00751408" w:rsidRDefault="00751408" w:rsidP="00751408">
      <w:pPr>
        <w:spacing w:after="0" w:line="240" w:lineRule="auto"/>
        <w:ind w:left="567" w:hanging="567"/>
        <w:rPr>
          <w:rFonts w:cs="Arial"/>
        </w:rPr>
      </w:pPr>
    </w:p>
    <w:p w14:paraId="1979BDA0" w14:textId="1AE111B1" w:rsidR="00096D42" w:rsidRDefault="00096D42">
      <w:pPr>
        <w:pStyle w:val="ListParagraph"/>
        <w:numPr>
          <w:ilvl w:val="0"/>
          <w:numId w:val="38"/>
        </w:numPr>
        <w:spacing w:after="0" w:line="240" w:lineRule="auto"/>
        <w:ind w:left="993" w:hanging="423"/>
        <w:rPr>
          <w:rFonts w:cs="Arial"/>
        </w:rPr>
      </w:pPr>
      <w:r>
        <w:rPr>
          <w:rFonts w:cs="Arial"/>
        </w:rPr>
        <w:t xml:space="preserve">agency </w:t>
      </w:r>
      <w:proofErr w:type="gramStart"/>
      <w:r>
        <w:rPr>
          <w:rFonts w:cs="Arial"/>
        </w:rPr>
        <w:t>usage;</w:t>
      </w:r>
      <w:proofErr w:type="gramEnd"/>
    </w:p>
    <w:p w14:paraId="47707C35" w14:textId="77777777" w:rsidR="00F83CBF" w:rsidRDefault="00F83CBF" w:rsidP="00F83CBF">
      <w:pPr>
        <w:pStyle w:val="ListParagraph"/>
        <w:spacing w:after="0" w:line="240" w:lineRule="auto"/>
        <w:ind w:left="993"/>
        <w:rPr>
          <w:rFonts w:cs="Arial"/>
        </w:rPr>
      </w:pPr>
    </w:p>
    <w:p w14:paraId="273398CA" w14:textId="7B878802" w:rsidR="00074DD4" w:rsidRDefault="00751408">
      <w:pPr>
        <w:pStyle w:val="ListParagraph"/>
        <w:numPr>
          <w:ilvl w:val="0"/>
          <w:numId w:val="38"/>
        </w:numPr>
        <w:spacing w:after="0" w:line="240" w:lineRule="auto"/>
        <w:ind w:left="993" w:hanging="423"/>
        <w:rPr>
          <w:rFonts w:cs="Arial"/>
        </w:rPr>
      </w:pPr>
      <w:r>
        <w:rPr>
          <w:rFonts w:cs="Arial"/>
        </w:rPr>
        <w:t xml:space="preserve">pay </w:t>
      </w:r>
      <w:proofErr w:type="gramStart"/>
      <w:r w:rsidR="00074DD4" w:rsidRPr="00751408">
        <w:rPr>
          <w:rFonts w:cs="Arial"/>
        </w:rPr>
        <w:t>data</w:t>
      </w:r>
      <w:r>
        <w:rPr>
          <w:rFonts w:cs="Arial"/>
        </w:rPr>
        <w:t>;</w:t>
      </w:r>
      <w:proofErr w:type="gramEnd"/>
    </w:p>
    <w:p w14:paraId="34D918F1" w14:textId="77777777" w:rsidR="00751408" w:rsidRDefault="00751408" w:rsidP="000B1631">
      <w:pPr>
        <w:pStyle w:val="ListParagraph"/>
        <w:spacing w:after="0" w:line="240" w:lineRule="auto"/>
        <w:ind w:left="993" w:hanging="423"/>
        <w:rPr>
          <w:rFonts w:cs="Arial"/>
        </w:rPr>
      </w:pPr>
    </w:p>
    <w:p w14:paraId="01794551" w14:textId="073F563D" w:rsidR="00074DD4" w:rsidRDefault="00751408">
      <w:pPr>
        <w:pStyle w:val="ListParagraph"/>
        <w:numPr>
          <w:ilvl w:val="0"/>
          <w:numId w:val="38"/>
        </w:numPr>
        <w:spacing w:after="0" w:line="240" w:lineRule="auto"/>
        <w:ind w:left="993" w:hanging="423"/>
        <w:rPr>
          <w:rFonts w:cs="Arial"/>
        </w:rPr>
      </w:pPr>
      <w:r>
        <w:rPr>
          <w:rFonts w:cs="Arial"/>
        </w:rPr>
        <w:t>w</w:t>
      </w:r>
      <w:r w:rsidR="00074DD4" w:rsidRPr="00751408">
        <w:rPr>
          <w:rFonts w:cs="Arial"/>
        </w:rPr>
        <w:t xml:space="preserve">orkforce capacity </w:t>
      </w:r>
      <w:r w:rsidR="00CB1CF1">
        <w:rPr>
          <w:rFonts w:cs="Arial"/>
        </w:rPr>
        <w:t xml:space="preserve">risks and </w:t>
      </w:r>
      <w:proofErr w:type="gramStart"/>
      <w:r w:rsidR="00CB1CF1">
        <w:rPr>
          <w:rFonts w:cs="Arial"/>
        </w:rPr>
        <w:t>plans</w:t>
      </w:r>
      <w:r>
        <w:rPr>
          <w:rFonts w:cs="Arial"/>
        </w:rPr>
        <w:t>;</w:t>
      </w:r>
      <w:proofErr w:type="gramEnd"/>
    </w:p>
    <w:p w14:paraId="23C23482" w14:textId="77777777" w:rsidR="00751408" w:rsidRPr="00751408" w:rsidRDefault="00751408" w:rsidP="000B1631">
      <w:pPr>
        <w:spacing w:after="0" w:line="240" w:lineRule="auto"/>
        <w:ind w:left="993" w:hanging="423"/>
        <w:rPr>
          <w:rFonts w:cs="Arial"/>
        </w:rPr>
      </w:pPr>
    </w:p>
    <w:p w14:paraId="2464F64A" w14:textId="4474851A" w:rsidR="00074DD4" w:rsidRPr="00751408" w:rsidRDefault="00074DD4">
      <w:pPr>
        <w:pStyle w:val="ListParagraph"/>
        <w:numPr>
          <w:ilvl w:val="0"/>
          <w:numId w:val="38"/>
        </w:numPr>
        <w:spacing w:after="0" w:line="240" w:lineRule="auto"/>
        <w:ind w:left="993" w:hanging="423"/>
        <w:rPr>
          <w:rFonts w:cs="Arial"/>
        </w:rPr>
      </w:pPr>
      <w:r w:rsidRPr="00751408">
        <w:rPr>
          <w:rFonts w:cs="Arial"/>
        </w:rPr>
        <w:lastRenderedPageBreak/>
        <w:t>HR benchmarking</w:t>
      </w:r>
      <w:r w:rsidR="00751408">
        <w:rPr>
          <w:rFonts w:cs="Arial"/>
        </w:rPr>
        <w:t>.</w:t>
      </w:r>
    </w:p>
    <w:p w14:paraId="504941C2" w14:textId="77777777" w:rsidR="00074DD4" w:rsidRPr="000B535C" w:rsidRDefault="00074DD4" w:rsidP="00074DD4">
      <w:pPr>
        <w:spacing w:after="0" w:line="240" w:lineRule="auto"/>
        <w:rPr>
          <w:rFonts w:cs="Arial"/>
        </w:rPr>
      </w:pPr>
    </w:p>
    <w:p w14:paraId="256CA2C1" w14:textId="75C4EF79" w:rsidR="00074DD4" w:rsidRPr="000B535C" w:rsidRDefault="00751408" w:rsidP="00751408">
      <w:pPr>
        <w:spacing w:after="0" w:line="240" w:lineRule="auto"/>
        <w:ind w:left="570" w:hanging="570"/>
        <w:rPr>
          <w:rFonts w:cs="Arial"/>
        </w:rPr>
      </w:pPr>
      <w:r>
        <w:rPr>
          <w:rFonts w:cs="Arial"/>
        </w:rPr>
        <w:t>9.</w:t>
      </w:r>
      <w:r w:rsidR="003403C2">
        <w:rPr>
          <w:rFonts w:cs="Arial"/>
        </w:rPr>
        <w:t>2</w:t>
      </w:r>
      <w:r w:rsidR="00F039C5">
        <w:rPr>
          <w:rFonts w:cs="Arial"/>
        </w:rPr>
        <w:t>6</w:t>
      </w:r>
      <w:r>
        <w:rPr>
          <w:rFonts w:cs="Arial"/>
        </w:rPr>
        <w:tab/>
      </w:r>
      <w:r w:rsidR="00074DD4" w:rsidRPr="000B535C">
        <w:rPr>
          <w:rFonts w:cs="Arial"/>
        </w:rPr>
        <w:t xml:space="preserve">The 2020 LGPS valuation data, currently being prepared, will identify the age profile data for the LGPS active and deferred membership as </w:t>
      </w:r>
      <w:proofErr w:type="gramStart"/>
      <w:r w:rsidR="00074DD4" w:rsidRPr="000B535C">
        <w:rPr>
          <w:rFonts w:cs="Arial"/>
        </w:rPr>
        <w:t>at</w:t>
      </w:r>
      <w:proofErr w:type="gramEnd"/>
      <w:r w:rsidR="00074DD4" w:rsidRPr="000B535C">
        <w:rPr>
          <w:rFonts w:cs="Arial"/>
        </w:rPr>
        <w:t xml:space="preserve"> March 2020.  This data will inform further workforce planning on behalf of the sector.</w:t>
      </w:r>
    </w:p>
    <w:p w14:paraId="53AC9E3A" w14:textId="77777777" w:rsidR="00074DD4" w:rsidRPr="000B535C" w:rsidRDefault="00074DD4" w:rsidP="00074DD4">
      <w:pPr>
        <w:spacing w:after="0" w:line="240" w:lineRule="auto"/>
        <w:rPr>
          <w:rFonts w:cs="Arial"/>
        </w:rPr>
      </w:pPr>
    </w:p>
    <w:p w14:paraId="203F084A" w14:textId="77777777" w:rsidR="00074DD4" w:rsidRPr="000B535C" w:rsidRDefault="00074DD4" w:rsidP="00074DD4">
      <w:pPr>
        <w:spacing w:after="0" w:line="240" w:lineRule="auto"/>
        <w:rPr>
          <w:rFonts w:cs="Arial"/>
          <w:u w:val="single"/>
        </w:rPr>
      </w:pPr>
      <w:r w:rsidRPr="000B535C">
        <w:rPr>
          <w:rFonts w:cs="Arial"/>
          <w:u w:val="single"/>
        </w:rPr>
        <w:t>Advice and guidance on best practice</w:t>
      </w:r>
    </w:p>
    <w:p w14:paraId="2D2DC3F8" w14:textId="77777777" w:rsidR="00074DD4" w:rsidRPr="000B535C" w:rsidRDefault="00074DD4" w:rsidP="00074DD4">
      <w:pPr>
        <w:spacing w:after="0" w:line="240" w:lineRule="auto"/>
        <w:rPr>
          <w:rFonts w:cs="Arial"/>
          <w:u w:val="single"/>
        </w:rPr>
      </w:pPr>
    </w:p>
    <w:p w14:paraId="4FC3C6B4" w14:textId="77777777" w:rsidR="00074DD4" w:rsidRPr="000B535C" w:rsidRDefault="00074DD4" w:rsidP="003E3ACA">
      <w:pPr>
        <w:spacing w:after="0" w:line="240" w:lineRule="auto"/>
        <w:ind w:firstLine="567"/>
        <w:rPr>
          <w:rFonts w:cs="Arial"/>
          <w:b/>
          <w:bCs/>
          <w:i/>
          <w:iCs/>
        </w:rPr>
      </w:pPr>
      <w:r w:rsidRPr="000B535C">
        <w:rPr>
          <w:rFonts w:cs="Arial"/>
          <w:b/>
          <w:bCs/>
          <w:i/>
          <w:iCs/>
        </w:rPr>
        <w:t>What are the issues?</w:t>
      </w:r>
    </w:p>
    <w:p w14:paraId="24AAB76B" w14:textId="3DCF4244" w:rsidR="00074DD4" w:rsidRPr="000B535C" w:rsidRDefault="003E3ACA" w:rsidP="003E3ACA">
      <w:pPr>
        <w:spacing w:after="0" w:line="240" w:lineRule="auto"/>
        <w:ind w:left="567" w:hanging="567"/>
        <w:rPr>
          <w:rFonts w:cs="Arial"/>
        </w:rPr>
      </w:pPr>
      <w:r>
        <w:rPr>
          <w:rFonts w:cs="Arial"/>
        </w:rPr>
        <w:t>9.</w:t>
      </w:r>
      <w:r w:rsidR="003403C2">
        <w:rPr>
          <w:rFonts w:cs="Arial"/>
        </w:rPr>
        <w:t>2</w:t>
      </w:r>
      <w:r w:rsidR="00F039C5">
        <w:rPr>
          <w:rFonts w:cs="Arial"/>
        </w:rPr>
        <w:t>7</w:t>
      </w:r>
      <w:r>
        <w:rPr>
          <w:rFonts w:cs="Arial"/>
        </w:rPr>
        <w:tab/>
      </w:r>
      <w:r w:rsidR="00074DD4" w:rsidRPr="000B535C">
        <w:rPr>
          <w:rFonts w:cs="Arial"/>
        </w:rPr>
        <w:t>Respondents to the 2022 workforce survey identified access to examples of best practice as an important source of support to address the workforce challenge.</w:t>
      </w:r>
    </w:p>
    <w:p w14:paraId="444B370C" w14:textId="77777777" w:rsidR="00074DD4" w:rsidRPr="000B535C" w:rsidRDefault="00074DD4" w:rsidP="00074DD4">
      <w:pPr>
        <w:spacing w:after="0" w:line="240" w:lineRule="auto"/>
        <w:rPr>
          <w:rFonts w:cs="Arial"/>
        </w:rPr>
      </w:pPr>
    </w:p>
    <w:p w14:paraId="148BA386" w14:textId="77777777" w:rsidR="00074DD4" w:rsidRPr="000B535C" w:rsidRDefault="00074DD4" w:rsidP="003E3ACA">
      <w:pPr>
        <w:spacing w:after="0" w:line="240" w:lineRule="auto"/>
        <w:ind w:firstLine="567"/>
        <w:rPr>
          <w:rFonts w:cs="Arial"/>
          <w:b/>
          <w:bCs/>
          <w:i/>
          <w:iCs/>
        </w:rPr>
      </w:pPr>
      <w:r w:rsidRPr="000B535C">
        <w:rPr>
          <w:rFonts w:cs="Arial"/>
          <w:b/>
          <w:bCs/>
          <w:i/>
          <w:iCs/>
        </w:rPr>
        <w:t>What can councils do?</w:t>
      </w:r>
    </w:p>
    <w:p w14:paraId="4C0D0F31" w14:textId="25ADCE79" w:rsidR="00074DD4" w:rsidRPr="000B535C" w:rsidRDefault="003E3ACA" w:rsidP="003E3ACA">
      <w:pPr>
        <w:spacing w:after="0" w:line="240" w:lineRule="auto"/>
        <w:ind w:left="567" w:hanging="567"/>
        <w:rPr>
          <w:rFonts w:cs="Arial"/>
        </w:rPr>
      </w:pPr>
      <w:r>
        <w:rPr>
          <w:rFonts w:cs="Arial"/>
        </w:rPr>
        <w:t>9.2</w:t>
      </w:r>
      <w:r w:rsidR="00F039C5">
        <w:rPr>
          <w:rFonts w:cs="Arial"/>
        </w:rPr>
        <w:t>8</w:t>
      </w:r>
      <w:r>
        <w:rPr>
          <w:rFonts w:cs="Arial"/>
        </w:rPr>
        <w:tab/>
        <w:t>Councils can e</w:t>
      </w:r>
      <w:r w:rsidR="00074DD4" w:rsidRPr="000B535C">
        <w:rPr>
          <w:rFonts w:cs="Arial"/>
        </w:rPr>
        <w:t>ngage with other councils on a sub-regional and regional basis to collaborate, share learning and good practice.</w:t>
      </w:r>
    </w:p>
    <w:p w14:paraId="2C0C9787" w14:textId="77777777" w:rsidR="00074DD4" w:rsidRPr="000B535C" w:rsidRDefault="00074DD4" w:rsidP="00074DD4">
      <w:pPr>
        <w:spacing w:after="0" w:line="240" w:lineRule="auto"/>
        <w:rPr>
          <w:rFonts w:cs="Arial"/>
        </w:rPr>
      </w:pPr>
    </w:p>
    <w:p w14:paraId="7A1DEFE1" w14:textId="4F83E66C" w:rsidR="00074DD4" w:rsidRPr="000B535C" w:rsidRDefault="00074DD4" w:rsidP="003E3ACA">
      <w:pPr>
        <w:spacing w:after="0" w:line="240" w:lineRule="auto"/>
        <w:ind w:firstLine="567"/>
        <w:rPr>
          <w:rFonts w:cs="Arial"/>
          <w:b/>
          <w:bCs/>
          <w:i/>
          <w:iCs/>
        </w:rPr>
      </w:pPr>
      <w:r w:rsidRPr="000B535C">
        <w:rPr>
          <w:rFonts w:cs="Arial"/>
          <w:b/>
          <w:bCs/>
          <w:i/>
          <w:iCs/>
        </w:rPr>
        <w:t xml:space="preserve">What </w:t>
      </w:r>
      <w:r w:rsidR="00F32025">
        <w:rPr>
          <w:rFonts w:cs="Arial"/>
          <w:b/>
          <w:bCs/>
          <w:i/>
          <w:iCs/>
        </w:rPr>
        <w:t>will</w:t>
      </w:r>
      <w:r w:rsidRPr="000B535C">
        <w:rPr>
          <w:rFonts w:cs="Arial"/>
          <w:b/>
          <w:bCs/>
          <w:i/>
          <w:iCs/>
        </w:rPr>
        <w:t xml:space="preserve"> the LGA do to support councils?</w:t>
      </w:r>
    </w:p>
    <w:p w14:paraId="19C30F25" w14:textId="518DCD75" w:rsidR="00C71A66" w:rsidRDefault="003403C2" w:rsidP="00C71A66">
      <w:pPr>
        <w:ind w:left="567" w:hanging="567"/>
      </w:pPr>
      <w:r>
        <w:rPr>
          <w:rFonts w:cs="Arial"/>
        </w:rPr>
        <w:t>9.2</w:t>
      </w:r>
      <w:r w:rsidR="00F039C5">
        <w:rPr>
          <w:rFonts w:cs="Arial"/>
        </w:rPr>
        <w:t>9</w:t>
      </w:r>
      <w:r>
        <w:rPr>
          <w:rFonts w:cs="Arial"/>
        </w:rPr>
        <w:tab/>
      </w:r>
      <w:r w:rsidR="00C71A66">
        <w:t xml:space="preserve">Officers will continue to monitor learning from organisations piloting flexible working policies, including the </w:t>
      </w:r>
      <w:proofErr w:type="gramStart"/>
      <w:r w:rsidR="00C71A66">
        <w:t>four day</w:t>
      </w:r>
      <w:proofErr w:type="gramEnd"/>
      <w:r w:rsidR="00C71A66">
        <w:t xml:space="preserve"> week trial at South Cambridgeshire council, to identify learning for the sector.</w:t>
      </w:r>
    </w:p>
    <w:p w14:paraId="6250EAD1" w14:textId="600064E1" w:rsidR="003E3ACA" w:rsidRPr="003403C2" w:rsidRDefault="00C71A66" w:rsidP="004F42D1">
      <w:pPr>
        <w:spacing w:after="0" w:line="240" w:lineRule="auto"/>
        <w:ind w:left="567" w:hanging="567"/>
        <w:rPr>
          <w:rFonts w:cs="Arial"/>
        </w:rPr>
      </w:pPr>
      <w:r>
        <w:rPr>
          <w:rFonts w:cs="Arial"/>
        </w:rPr>
        <w:t>9.</w:t>
      </w:r>
      <w:r w:rsidR="00F039C5">
        <w:rPr>
          <w:rFonts w:cs="Arial"/>
        </w:rPr>
        <w:t>30</w:t>
      </w:r>
      <w:r>
        <w:rPr>
          <w:rFonts w:cs="Arial"/>
        </w:rPr>
        <w:tab/>
      </w:r>
      <w:r w:rsidR="003E3ACA" w:rsidRPr="003403C2">
        <w:rPr>
          <w:rFonts w:cs="Arial"/>
        </w:rPr>
        <w:t xml:space="preserve">The LGA </w:t>
      </w:r>
      <w:r w:rsidR="00F32025">
        <w:rPr>
          <w:rFonts w:cs="Arial"/>
        </w:rPr>
        <w:t>will</w:t>
      </w:r>
      <w:r w:rsidR="003E3ACA" w:rsidRPr="003403C2">
        <w:rPr>
          <w:rFonts w:cs="Arial"/>
        </w:rPr>
        <w:t>:</w:t>
      </w:r>
    </w:p>
    <w:p w14:paraId="0DD8BEC2" w14:textId="109A1701" w:rsidR="003E3ACA" w:rsidRDefault="003E3ACA" w:rsidP="003E3ACA">
      <w:pPr>
        <w:pStyle w:val="ListParagraph"/>
        <w:spacing w:after="0" w:line="240" w:lineRule="auto"/>
        <w:ind w:left="360"/>
        <w:rPr>
          <w:rFonts w:cs="Arial"/>
        </w:rPr>
      </w:pPr>
    </w:p>
    <w:p w14:paraId="698882C5" w14:textId="0D30859C" w:rsidR="00074DD4" w:rsidRDefault="003E3ACA">
      <w:pPr>
        <w:pStyle w:val="ListParagraph"/>
        <w:numPr>
          <w:ilvl w:val="0"/>
          <w:numId w:val="39"/>
        </w:numPr>
        <w:spacing w:after="0" w:line="240" w:lineRule="auto"/>
        <w:ind w:left="993" w:hanging="426"/>
        <w:rPr>
          <w:rFonts w:cs="Arial"/>
        </w:rPr>
      </w:pPr>
      <w:r>
        <w:rPr>
          <w:rFonts w:cs="Arial"/>
        </w:rPr>
        <w:t>produce and disseminate b</w:t>
      </w:r>
      <w:r w:rsidR="00074DD4" w:rsidRPr="003E3ACA">
        <w:rPr>
          <w:rFonts w:cs="Arial"/>
        </w:rPr>
        <w:t xml:space="preserve">est practice and guidance on recruitment, retention, workforce planning, apprenticeships and organisational </w:t>
      </w:r>
      <w:proofErr w:type="gramStart"/>
      <w:r w:rsidR="00074DD4" w:rsidRPr="003E3ACA">
        <w:rPr>
          <w:rFonts w:cs="Arial"/>
        </w:rPr>
        <w:t>design</w:t>
      </w:r>
      <w:r>
        <w:rPr>
          <w:rFonts w:cs="Arial"/>
        </w:rPr>
        <w:t>;</w:t>
      </w:r>
      <w:proofErr w:type="gramEnd"/>
    </w:p>
    <w:p w14:paraId="19826CA5" w14:textId="77777777" w:rsidR="003E3ACA" w:rsidRDefault="003E3ACA" w:rsidP="000B1631">
      <w:pPr>
        <w:pStyle w:val="ListParagraph"/>
        <w:spacing w:after="0" w:line="240" w:lineRule="auto"/>
        <w:ind w:left="993" w:hanging="426"/>
        <w:rPr>
          <w:rFonts w:cs="Arial"/>
        </w:rPr>
      </w:pPr>
    </w:p>
    <w:p w14:paraId="397BEB63" w14:textId="0BAF8CB8" w:rsidR="003E3ACA" w:rsidRDefault="003E3ACA">
      <w:pPr>
        <w:pStyle w:val="ListParagraph"/>
        <w:numPr>
          <w:ilvl w:val="0"/>
          <w:numId w:val="39"/>
        </w:numPr>
        <w:spacing w:after="0" w:line="240" w:lineRule="auto"/>
        <w:ind w:left="993" w:hanging="426"/>
        <w:rPr>
          <w:rFonts w:cs="Arial"/>
        </w:rPr>
      </w:pPr>
      <w:r>
        <w:rPr>
          <w:rFonts w:cs="Arial"/>
        </w:rPr>
        <w:t>conduct p</w:t>
      </w:r>
      <w:r w:rsidR="00074DD4" w:rsidRPr="003E3ACA">
        <w:rPr>
          <w:rFonts w:cs="Arial"/>
        </w:rPr>
        <w:t xml:space="preserve">ay benchmarking and support to redesign the pay </w:t>
      </w:r>
      <w:proofErr w:type="gramStart"/>
      <w:r w:rsidR="00074DD4" w:rsidRPr="003E3ACA">
        <w:rPr>
          <w:rFonts w:cs="Arial"/>
        </w:rPr>
        <w:t>spine</w:t>
      </w:r>
      <w:r>
        <w:rPr>
          <w:rFonts w:cs="Arial"/>
        </w:rPr>
        <w:t>;</w:t>
      </w:r>
      <w:proofErr w:type="gramEnd"/>
    </w:p>
    <w:p w14:paraId="620202BD" w14:textId="77777777" w:rsidR="003E3ACA" w:rsidRPr="003E3ACA" w:rsidRDefault="003E3ACA" w:rsidP="000B1631">
      <w:pPr>
        <w:pStyle w:val="ListParagraph"/>
        <w:ind w:left="993" w:hanging="426"/>
        <w:rPr>
          <w:rFonts w:cs="Arial"/>
        </w:rPr>
      </w:pPr>
    </w:p>
    <w:p w14:paraId="6B773AC1" w14:textId="3161905B" w:rsidR="00074DD4" w:rsidRPr="003E3ACA" w:rsidRDefault="003E3ACA">
      <w:pPr>
        <w:pStyle w:val="ListParagraph"/>
        <w:numPr>
          <w:ilvl w:val="0"/>
          <w:numId w:val="39"/>
        </w:numPr>
        <w:spacing w:after="0" w:line="240" w:lineRule="auto"/>
        <w:ind w:left="993" w:hanging="426"/>
        <w:rPr>
          <w:rFonts w:cs="Arial"/>
        </w:rPr>
      </w:pPr>
      <w:r>
        <w:rPr>
          <w:rFonts w:cs="Arial"/>
        </w:rPr>
        <w:t>provide b</w:t>
      </w:r>
      <w:r w:rsidR="00074DD4" w:rsidRPr="003E3ACA">
        <w:rPr>
          <w:rFonts w:cs="Arial"/>
        </w:rPr>
        <w:t>espoke support for councils with specific needs</w:t>
      </w:r>
      <w:r>
        <w:rPr>
          <w:rFonts w:cs="Arial"/>
        </w:rPr>
        <w:t>.</w:t>
      </w:r>
    </w:p>
    <w:p w14:paraId="5815E7FC" w14:textId="77777777" w:rsidR="00074DD4" w:rsidRPr="000B535C" w:rsidRDefault="00074DD4" w:rsidP="00074DD4">
      <w:pPr>
        <w:spacing w:after="0" w:line="240" w:lineRule="auto"/>
        <w:rPr>
          <w:rFonts w:cs="Arial"/>
        </w:rPr>
      </w:pPr>
    </w:p>
    <w:p w14:paraId="5B71A1B6" w14:textId="77777777" w:rsidR="00074DD4" w:rsidRPr="000B535C" w:rsidRDefault="00074DD4" w:rsidP="00074DD4">
      <w:pPr>
        <w:spacing w:after="0" w:line="240" w:lineRule="auto"/>
        <w:rPr>
          <w:rFonts w:cs="Arial"/>
          <w:u w:val="single"/>
        </w:rPr>
      </w:pPr>
      <w:r w:rsidRPr="000B535C">
        <w:rPr>
          <w:rFonts w:cs="Arial"/>
          <w:u w:val="single"/>
        </w:rPr>
        <w:t>Addressing the financial challenge</w:t>
      </w:r>
    </w:p>
    <w:p w14:paraId="3155A3ED" w14:textId="77777777" w:rsidR="00074DD4" w:rsidRPr="000B535C" w:rsidRDefault="00074DD4" w:rsidP="00074DD4">
      <w:pPr>
        <w:spacing w:after="0" w:line="240" w:lineRule="auto"/>
        <w:rPr>
          <w:rFonts w:cs="Arial"/>
          <w:b/>
          <w:bCs/>
          <w:i/>
          <w:iCs/>
        </w:rPr>
      </w:pPr>
    </w:p>
    <w:p w14:paraId="3D7E88A6" w14:textId="77777777" w:rsidR="00074DD4" w:rsidRPr="000B535C" w:rsidRDefault="00074DD4" w:rsidP="003E3ACA">
      <w:pPr>
        <w:spacing w:after="0" w:line="240" w:lineRule="auto"/>
        <w:ind w:firstLine="567"/>
        <w:rPr>
          <w:rFonts w:cs="Arial"/>
          <w:b/>
          <w:bCs/>
          <w:i/>
          <w:iCs/>
        </w:rPr>
      </w:pPr>
      <w:r w:rsidRPr="000B535C">
        <w:rPr>
          <w:rFonts w:cs="Arial"/>
          <w:b/>
          <w:bCs/>
          <w:i/>
          <w:iCs/>
        </w:rPr>
        <w:t>What are the issues?</w:t>
      </w:r>
    </w:p>
    <w:p w14:paraId="3A4D2212" w14:textId="2DB5ADE9" w:rsidR="00074DD4" w:rsidRPr="000B535C" w:rsidRDefault="003E3ACA" w:rsidP="003E3ACA">
      <w:pPr>
        <w:spacing w:after="0" w:line="240" w:lineRule="auto"/>
        <w:ind w:left="567" w:hanging="567"/>
        <w:rPr>
          <w:rFonts w:cs="Arial"/>
        </w:rPr>
      </w:pPr>
      <w:r>
        <w:rPr>
          <w:rFonts w:cs="Arial"/>
        </w:rPr>
        <w:t>9.</w:t>
      </w:r>
      <w:r w:rsidR="004F42D1">
        <w:rPr>
          <w:rFonts w:cs="Arial"/>
        </w:rPr>
        <w:t>3</w:t>
      </w:r>
      <w:r w:rsidR="00F039C5">
        <w:rPr>
          <w:rFonts w:cs="Arial"/>
        </w:rPr>
        <w:t>1</w:t>
      </w:r>
      <w:r>
        <w:rPr>
          <w:rFonts w:cs="Arial"/>
        </w:rPr>
        <w:tab/>
      </w:r>
      <w:r w:rsidR="00074DD4" w:rsidRPr="000B535C">
        <w:rPr>
          <w:rFonts w:cs="Arial"/>
        </w:rPr>
        <w:t>The LGA’s lines relating to the need for financial sustainability for the sector overall are well-developed.  These do not, at present, highlight the link between the financial challenges of the last decade and the workforce challenges now being experienced by the sector, or the risks to delivery of key priorities if the challenges are not addressed.</w:t>
      </w:r>
    </w:p>
    <w:p w14:paraId="3C20D73E" w14:textId="77777777" w:rsidR="00074DD4" w:rsidRPr="000B535C" w:rsidRDefault="00074DD4" w:rsidP="00074DD4">
      <w:pPr>
        <w:spacing w:after="0" w:line="240" w:lineRule="auto"/>
        <w:rPr>
          <w:rFonts w:cs="Arial"/>
        </w:rPr>
      </w:pPr>
    </w:p>
    <w:p w14:paraId="52EE4308" w14:textId="25F2FDA2" w:rsidR="00074DD4" w:rsidRPr="000B535C" w:rsidRDefault="003E3ACA" w:rsidP="003E3ACA">
      <w:pPr>
        <w:spacing w:after="0" w:line="240" w:lineRule="auto"/>
        <w:ind w:left="567" w:hanging="567"/>
        <w:rPr>
          <w:rFonts w:eastAsiaTheme="minorHAnsi" w:cs="Arial"/>
        </w:rPr>
      </w:pPr>
      <w:r>
        <w:rPr>
          <w:rFonts w:cs="Arial"/>
        </w:rPr>
        <w:t>9.</w:t>
      </w:r>
      <w:r w:rsidR="00050CA2">
        <w:rPr>
          <w:rFonts w:cs="Arial"/>
        </w:rPr>
        <w:t>3</w:t>
      </w:r>
      <w:r w:rsidR="00F039C5">
        <w:rPr>
          <w:rFonts w:cs="Arial"/>
        </w:rPr>
        <w:t>2</w:t>
      </w:r>
      <w:r>
        <w:rPr>
          <w:rFonts w:cs="Arial"/>
        </w:rPr>
        <w:tab/>
      </w:r>
      <w:r w:rsidR="00074DD4" w:rsidRPr="000B535C">
        <w:rPr>
          <w:rFonts w:cs="Arial"/>
        </w:rPr>
        <w:t xml:space="preserve">What has been highlighted is the need for </w:t>
      </w:r>
      <w:r w:rsidR="00074DD4" w:rsidRPr="000B535C">
        <w:rPr>
          <w:rFonts w:eastAsiaTheme="minorHAnsi" w:cs="Arial"/>
        </w:rPr>
        <w:t xml:space="preserve">additional funding to meet the rising National Living Wage cost, which placed more significant pressure on local government than other parts of the public sector (where the impact of the NLW affects the pay levels of far fewer employees).  The additional funding made available from 2023/24 may assist in a small way with the challenge of meeting the NLW cost in 2023/4 but leaves the cumulative cost highlighted in 2022 unmet: it is therefore unlikely that this will provide much support for councils in meeting their workforce capacity challenges.  While the 9.2 per cent increase in local government core spending power announced in the 2023/24 Provisional Local Government Finance Settlement will help councils deal with inflationary and other cost pressures, the LGA will continue to make the case for the </w:t>
      </w:r>
      <w:r w:rsidR="00074DD4" w:rsidRPr="000B535C">
        <w:rPr>
          <w:rFonts w:eastAsiaTheme="minorHAnsi" w:cs="Arial"/>
        </w:rPr>
        <w:lastRenderedPageBreak/>
        <w:t>underlying and existing pressures that remain.  Many councils will also see much lower increases in Core Spending Power in the next financial year.</w:t>
      </w:r>
    </w:p>
    <w:p w14:paraId="198E7E1F" w14:textId="77777777" w:rsidR="00074DD4" w:rsidRPr="000B535C" w:rsidRDefault="00074DD4" w:rsidP="00074DD4">
      <w:pPr>
        <w:spacing w:after="0" w:line="240" w:lineRule="auto"/>
        <w:rPr>
          <w:rFonts w:cs="Arial"/>
          <w:b/>
          <w:bCs/>
          <w:i/>
          <w:iCs/>
        </w:rPr>
      </w:pPr>
    </w:p>
    <w:p w14:paraId="0A893A8A" w14:textId="4BB27F6C" w:rsidR="00074DD4" w:rsidRDefault="00074DD4" w:rsidP="003E3ACA">
      <w:pPr>
        <w:spacing w:after="0" w:line="240" w:lineRule="auto"/>
        <w:ind w:firstLine="567"/>
        <w:rPr>
          <w:rFonts w:cs="Arial"/>
          <w:b/>
          <w:bCs/>
          <w:i/>
          <w:iCs/>
        </w:rPr>
      </w:pPr>
      <w:r w:rsidRPr="000B535C">
        <w:rPr>
          <w:rFonts w:cs="Arial"/>
          <w:b/>
          <w:bCs/>
          <w:i/>
          <w:iCs/>
        </w:rPr>
        <w:t>What</w:t>
      </w:r>
      <w:r w:rsidR="004F5636">
        <w:rPr>
          <w:rFonts w:cs="Arial"/>
          <w:b/>
          <w:bCs/>
          <w:i/>
          <w:iCs/>
        </w:rPr>
        <w:t xml:space="preserve"> can</w:t>
      </w:r>
      <w:r w:rsidRPr="000B535C">
        <w:rPr>
          <w:rFonts w:cs="Arial"/>
          <w:b/>
          <w:bCs/>
          <w:i/>
          <w:iCs/>
        </w:rPr>
        <w:t xml:space="preserve"> the LGA to do lobby for change?</w:t>
      </w:r>
    </w:p>
    <w:p w14:paraId="369D687A" w14:textId="77777777" w:rsidR="002201FB" w:rsidRPr="000B535C" w:rsidRDefault="002201FB" w:rsidP="003E3ACA">
      <w:pPr>
        <w:spacing w:after="0" w:line="240" w:lineRule="auto"/>
        <w:ind w:firstLine="567"/>
        <w:rPr>
          <w:rFonts w:cs="Arial"/>
          <w:b/>
          <w:bCs/>
          <w:i/>
          <w:iCs/>
        </w:rPr>
      </w:pPr>
    </w:p>
    <w:p w14:paraId="4D977A5A" w14:textId="68EAF70A" w:rsidR="00074DD4" w:rsidRPr="008D6309" w:rsidRDefault="003E3ACA" w:rsidP="003E3ACA">
      <w:pPr>
        <w:spacing w:after="0" w:line="240" w:lineRule="auto"/>
        <w:ind w:left="567" w:hanging="567"/>
        <w:rPr>
          <w:rFonts w:cs="Arial"/>
        </w:rPr>
      </w:pPr>
      <w:r>
        <w:rPr>
          <w:rFonts w:cs="Arial"/>
        </w:rPr>
        <w:t>9.</w:t>
      </w:r>
      <w:r w:rsidR="00382A5B">
        <w:rPr>
          <w:rFonts w:cs="Arial"/>
        </w:rPr>
        <w:t>3</w:t>
      </w:r>
      <w:r w:rsidR="00F039C5">
        <w:rPr>
          <w:rFonts w:cs="Arial"/>
        </w:rPr>
        <w:t>3</w:t>
      </w:r>
      <w:r>
        <w:rPr>
          <w:rFonts w:cs="Arial"/>
        </w:rPr>
        <w:tab/>
      </w:r>
      <w:r w:rsidR="00074DD4" w:rsidRPr="000B535C">
        <w:rPr>
          <w:rFonts w:cs="Arial"/>
        </w:rPr>
        <w:t xml:space="preserve">The LGA’s established policy lines include raising the profile of the National Living Wage challenge with Government and flag to all parties the costs to local </w:t>
      </w:r>
      <w:r w:rsidR="00074DD4" w:rsidRPr="008D6309">
        <w:rPr>
          <w:rFonts w:cs="Arial"/>
        </w:rPr>
        <w:t>government relating to policies on the NLW.</w:t>
      </w:r>
    </w:p>
    <w:p w14:paraId="473DADB4" w14:textId="77777777" w:rsidR="00074DD4" w:rsidRPr="008D6309" w:rsidRDefault="00074DD4" w:rsidP="00074DD4">
      <w:pPr>
        <w:spacing w:after="0" w:line="240" w:lineRule="auto"/>
        <w:rPr>
          <w:rFonts w:cs="Arial"/>
        </w:rPr>
      </w:pPr>
    </w:p>
    <w:p w14:paraId="4C1D58FD" w14:textId="33A9E8E3" w:rsidR="00675073" w:rsidRPr="008D6309" w:rsidRDefault="003403C2" w:rsidP="007034F7">
      <w:pPr>
        <w:pStyle w:val="ListParagraph"/>
        <w:spacing w:after="0" w:line="240" w:lineRule="auto"/>
        <w:ind w:left="567" w:hanging="567"/>
        <w:rPr>
          <w:rFonts w:cs="Arial"/>
        </w:rPr>
      </w:pPr>
      <w:r w:rsidRPr="008D6309">
        <w:rPr>
          <w:rFonts w:cs="Arial"/>
        </w:rPr>
        <w:t>9.3</w:t>
      </w:r>
      <w:r w:rsidR="00F039C5">
        <w:rPr>
          <w:rFonts w:cs="Arial"/>
        </w:rPr>
        <w:t>4</w:t>
      </w:r>
      <w:r w:rsidR="004F42D1" w:rsidRPr="008D6309">
        <w:rPr>
          <w:rFonts w:cs="Arial"/>
        </w:rPr>
        <w:tab/>
      </w:r>
      <w:r w:rsidR="004201D3" w:rsidRPr="008D6309">
        <w:rPr>
          <w:rFonts w:cs="Arial"/>
        </w:rPr>
        <w:t xml:space="preserve">In addition to </w:t>
      </w:r>
      <w:r w:rsidR="00C874DB" w:rsidRPr="008D6309">
        <w:rPr>
          <w:rFonts w:cs="Arial"/>
        </w:rPr>
        <w:t xml:space="preserve">reflecting any implications </w:t>
      </w:r>
      <w:r w:rsidR="007034F7" w:rsidRPr="008D6309">
        <w:rPr>
          <w:rFonts w:cs="Arial"/>
        </w:rPr>
        <w:t>arising from local government pay negotiations, f</w:t>
      </w:r>
      <w:r w:rsidR="00675073" w:rsidRPr="008D6309">
        <w:rPr>
          <w:rFonts w:cs="Arial"/>
        </w:rPr>
        <w:t>uture submissions for Autumn/ Spring statements/ budgets</w:t>
      </w:r>
      <w:r w:rsidR="00767B8F" w:rsidRPr="008D6309">
        <w:rPr>
          <w:rFonts w:cs="Arial"/>
        </w:rPr>
        <w:t xml:space="preserve"> </w:t>
      </w:r>
      <w:r w:rsidR="004F5636" w:rsidRPr="008D6309">
        <w:rPr>
          <w:rFonts w:cs="Arial"/>
        </w:rPr>
        <w:t>can</w:t>
      </w:r>
      <w:r w:rsidR="00767B8F" w:rsidRPr="008D6309">
        <w:rPr>
          <w:rFonts w:cs="Arial"/>
        </w:rPr>
        <w:t xml:space="preserve"> include a focus on the need for:</w:t>
      </w:r>
    </w:p>
    <w:p w14:paraId="4EED9F5E" w14:textId="77777777" w:rsidR="003E3ACA" w:rsidRPr="000B535C" w:rsidRDefault="003E3ACA" w:rsidP="00074DD4">
      <w:pPr>
        <w:spacing w:after="0" w:line="240" w:lineRule="auto"/>
        <w:rPr>
          <w:rFonts w:cs="Arial"/>
        </w:rPr>
      </w:pPr>
    </w:p>
    <w:p w14:paraId="56EEAF4D" w14:textId="1DC80E7E" w:rsidR="000B1631" w:rsidRDefault="00074DD4">
      <w:pPr>
        <w:pStyle w:val="ListParagraph"/>
        <w:widowControl/>
        <w:numPr>
          <w:ilvl w:val="0"/>
          <w:numId w:val="40"/>
        </w:numPr>
        <w:spacing w:after="0" w:line="240" w:lineRule="auto"/>
        <w:ind w:left="993" w:hanging="426"/>
        <w:rPr>
          <w:rFonts w:eastAsiaTheme="minorHAnsi" w:cs="Arial"/>
        </w:rPr>
      </w:pPr>
      <w:r w:rsidRPr="000B1631">
        <w:rPr>
          <w:rFonts w:eastAsiaTheme="minorHAnsi" w:cs="Arial"/>
        </w:rPr>
        <w:t xml:space="preserve">medium-term financial settlements so that effective workforce planning can take place over the medium term, and a degree of certainty is provided for jobseekers considering a role in the </w:t>
      </w:r>
      <w:proofErr w:type="gramStart"/>
      <w:r w:rsidRPr="000B1631">
        <w:rPr>
          <w:rFonts w:eastAsiaTheme="minorHAnsi" w:cs="Arial"/>
        </w:rPr>
        <w:t>sector;</w:t>
      </w:r>
      <w:proofErr w:type="gramEnd"/>
    </w:p>
    <w:p w14:paraId="1EE0B25F" w14:textId="77777777" w:rsidR="000B1631" w:rsidRDefault="000B1631" w:rsidP="000B1631">
      <w:pPr>
        <w:pStyle w:val="ListParagraph"/>
        <w:widowControl/>
        <w:spacing w:after="0" w:line="240" w:lineRule="auto"/>
        <w:ind w:left="993"/>
        <w:rPr>
          <w:rFonts w:eastAsiaTheme="minorHAnsi" w:cs="Arial"/>
        </w:rPr>
      </w:pPr>
    </w:p>
    <w:p w14:paraId="1E892C45" w14:textId="03BF24AD" w:rsidR="00074DD4" w:rsidRPr="000B1631" w:rsidRDefault="00074DD4">
      <w:pPr>
        <w:pStyle w:val="ListParagraph"/>
        <w:widowControl/>
        <w:numPr>
          <w:ilvl w:val="0"/>
          <w:numId w:val="40"/>
        </w:numPr>
        <w:spacing w:after="0" w:line="240" w:lineRule="auto"/>
        <w:ind w:left="993" w:hanging="426"/>
        <w:rPr>
          <w:rFonts w:eastAsiaTheme="minorHAnsi" w:cs="Arial"/>
        </w:rPr>
      </w:pPr>
      <w:r w:rsidRPr="000B1631">
        <w:rPr>
          <w:rFonts w:eastAsiaTheme="minorHAnsi" w:cs="Arial"/>
        </w:rPr>
        <w:t>sufficient funding for councils to enable:</w:t>
      </w:r>
    </w:p>
    <w:p w14:paraId="0F741216" w14:textId="77777777" w:rsidR="00074DD4" w:rsidRPr="000B535C" w:rsidRDefault="00074DD4">
      <w:pPr>
        <w:widowControl/>
        <w:numPr>
          <w:ilvl w:val="0"/>
          <w:numId w:val="9"/>
        </w:numPr>
        <w:spacing w:after="0" w:line="240" w:lineRule="auto"/>
        <w:ind w:left="1276" w:hanging="283"/>
        <w:rPr>
          <w:rFonts w:eastAsiaTheme="minorHAnsi" w:cs="Arial"/>
        </w:rPr>
      </w:pPr>
      <w:r w:rsidRPr="000B535C">
        <w:rPr>
          <w:rFonts w:eastAsiaTheme="minorHAnsi" w:cs="Arial"/>
        </w:rPr>
        <w:t xml:space="preserve">HR capacity to undertake workforce planning, in collaboration with local skills providers as part of local planning for economic </w:t>
      </w:r>
      <w:proofErr w:type="gramStart"/>
      <w:r w:rsidRPr="000B535C">
        <w:rPr>
          <w:rFonts w:eastAsiaTheme="minorHAnsi" w:cs="Arial"/>
        </w:rPr>
        <w:t>development;</w:t>
      </w:r>
      <w:proofErr w:type="gramEnd"/>
    </w:p>
    <w:p w14:paraId="72E68040" w14:textId="40E0754A" w:rsidR="00074DD4" w:rsidRPr="000B535C" w:rsidRDefault="000B1631">
      <w:pPr>
        <w:widowControl/>
        <w:numPr>
          <w:ilvl w:val="0"/>
          <w:numId w:val="9"/>
        </w:numPr>
        <w:spacing w:after="0" w:line="240" w:lineRule="auto"/>
        <w:ind w:left="1276" w:hanging="283"/>
        <w:rPr>
          <w:rFonts w:eastAsiaTheme="minorHAnsi" w:cs="Arial"/>
        </w:rPr>
      </w:pPr>
      <w:r>
        <w:rPr>
          <w:rFonts w:eastAsiaTheme="minorHAnsi" w:cs="Arial"/>
        </w:rPr>
        <w:t>o</w:t>
      </w:r>
      <w:r w:rsidR="00074DD4" w:rsidRPr="000B535C">
        <w:rPr>
          <w:rFonts w:eastAsiaTheme="minorHAnsi" w:cs="Arial"/>
        </w:rPr>
        <w:t xml:space="preserve">rganisational development, health and wellbeing support, training and development (including digital skills) and ‘grow your own’ </w:t>
      </w:r>
      <w:proofErr w:type="gramStart"/>
      <w:r w:rsidR="00074DD4" w:rsidRPr="000B535C">
        <w:rPr>
          <w:rFonts w:eastAsiaTheme="minorHAnsi" w:cs="Arial"/>
        </w:rPr>
        <w:t>activities;</w:t>
      </w:r>
      <w:proofErr w:type="gramEnd"/>
    </w:p>
    <w:p w14:paraId="0FD3022D" w14:textId="73B58541" w:rsidR="00074DD4" w:rsidRPr="000B535C" w:rsidRDefault="000B1631">
      <w:pPr>
        <w:widowControl/>
        <w:numPr>
          <w:ilvl w:val="0"/>
          <w:numId w:val="9"/>
        </w:numPr>
        <w:spacing w:after="0" w:line="240" w:lineRule="auto"/>
        <w:ind w:left="1276" w:hanging="283"/>
        <w:rPr>
          <w:rFonts w:eastAsiaTheme="minorHAnsi" w:cs="Arial"/>
        </w:rPr>
      </w:pPr>
      <w:r>
        <w:rPr>
          <w:rFonts w:eastAsiaTheme="minorHAnsi" w:cs="Arial"/>
        </w:rPr>
        <w:t>a</w:t>
      </w:r>
      <w:r w:rsidR="00074DD4" w:rsidRPr="000B535C">
        <w:rPr>
          <w:rFonts w:eastAsiaTheme="minorHAnsi" w:cs="Arial"/>
        </w:rPr>
        <w:t xml:space="preserve">dequate levels of management </w:t>
      </w:r>
      <w:proofErr w:type="gramStart"/>
      <w:r w:rsidR="00074DD4" w:rsidRPr="000B535C">
        <w:rPr>
          <w:rFonts w:eastAsiaTheme="minorHAnsi" w:cs="Arial"/>
        </w:rPr>
        <w:t>supervision;</w:t>
      </w:r>
      <w:proofErr w:type="gramEnd"/>
    </w:p>
    <w:p w14:paraId="2D07339E" w14:textId="6775D93A" w:rsidR="00074DD4" w:rsidRPr="000B535C" w:rsidRDefault="000B1631">
      <w:pPr>
        <w:widowControl/>
        <w:numPr>
          <w:ilvl w:val="0"/>
          <w:numId w:val="9"/>
        </w:numPr>
        <w:spacing w:after="0" w:line="240" w:lineRule="auto"/>
        <w:ind w:left="1276" w:hanging="283"/>
        <w:rPr>
          <w:rFonts w:eastAsiaTheme="minorHAnsi" w:cs="Arial"/>
        </w:rPr>
      </w:pPr>
      <w:r>
        <w:rPr>
          <w:rFonts w:eastAsiaTheme="minorHAnsi" w:cs="Arial"/>
        </w:rPr>
        <w:t>t</w:t>
      </w:r>
      <w:r w:rsidR="00074DD4" w:rsidRPr="000B535C">
        <w:rPr>
          <w:rFonts w:eastAsiaTheme="minorHAnsi" w:cs="Arial"/>
        </w:rPr>
        <w:t xml:space="preserve">he recruitment and retention of sufficient numbers of skilled and motivated </w:t>
      </w:r>
      <w:proofErr w:type="gramStart"/>
      <w:r w:rsidR="00074DD4" w:rsidRPr="000B535C">
        <w:rPr>
          <w:rFonts w:eastAsiaTheme="minorHAnsi" w:cs="Arial"/>
        </w:rPr>
        <w:t>staff;</w:t>
      </w:r>
      <w:proofErr w:type="gramEnd"/>
      <w:r w:rsidR="00074DD4" w:rsidRPr="000B535C">
        <w:rPr>
          <w:rFonts w:eastAsiaTheme="minorHAnsi" w:cs="Arial"/>
        </w:rPr>
        <w:t xml:space="preserve"> </w:t>
      </w:r>
    </w:p>
    <w:p w14:paraId="54959478" w14:textId="19FF63D9" w:rsidR="000B1631" w:rsidRPr="00CE62E8" w:rsidRDefault="000B1631" w:rsidP="00CE62E8">
      <w:pPr>
        <w:widowControl/>
        <w:numPr>
          <w:ilvl w:val="0"/>
          <w:numId w:val="9"/>
        </w:numPr>
        <w:spacing w:after="0" w:line="240" w:lineRule="auto"/>
        <w:ind w:left="1276" w:hanging="283"/>
        <w:rPr>
          <w:rFonts w:eastAsiaTheme="minorHAnsi" w:cs="Arial"/>
        </w:rPr>
      </w:pPr>
      <w:r>
        <w:rPr>
          <w:rFonts w:eastAsiaTheme="minorHAnsi" w:cs="Arial"/>
        </w:rPr>
        <w:t>t</w:t>
      </w:r>
      <w:r w:rsidR="00074DD4" w:rsidRPr="000B535C">
        <w:rPr>
          <w:rFonts w:eastAsiaTheme="minorHAnsi" w:cs="Arial"/>
        </w:rPr>
        <w:t>he accommodation of government policy on the National Living Wage</w:t>
      </w:r>
      <w:r w:rsidR="006C3344">
        <w:rPr>
          <w:rFonts w:eastAsiaTheme="minorHAnsi" w:cs="Arial"/>
        </w:rPr>
        <w:t>.</w:t>
      </w:r>
    </w:p>
    <w:sectPr w:rsidR="000B1631" w:rsidRPr="00CE62E8" w:rsidSect="00000CA3">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3AEE" w14:textId="77777777" w:rsidR="008845B1" w:rsidRDefault="008845B1" w:rsidP="0052129E">
      <w:r>
        <w:separator/>
      </w:r>
    </w:p>
  </w:endnote>
  <w:endnote w:type="continuationSeparator" w:id="0">
    <w:p w14:paraId="70DD2FAF" w14:textId="77777777" w:rsidR="008845B1" w:rsidRDefault="008845B1" w:rsidP="0052129E">
      <w:r>
        <w:continuationSeparator/>
      </w:r>
    </w:p>
  </w:endnote>
  <w:endnote w:type="continuationNotice" w:id="1">
    <w:p w14:paraId="439C72DE" w14:textId="77777777" w:rsidR="008845B1" w:rsidRDefault="008845B1"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6A8E" w14:textId="77777777" w:rsidR="008B5701" w:rsidRDefault="008B5701" w:rsidP="0052129E"/>
  <w:p w14:paraId="3A7CAD51"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32554"/>
      <w:docPartObj>
        <w:docPartGallery w:val="Page Numbers (Bottom of Page)"/>
        <w:docPartUnique/>
      </w:docPartObj>
    </w:sdtPr>
    <w:sdtEndPr>
      <w:rPr>
        <w:noProof/>
      </w:rPr>
    </w:sdtEndPr>
    <w:sdtContent>
      <w:p w14:paraId="58466E8F" w14:textId="0C9E8FA9" w:rsidR="00B5714E" w:rsidRDefault="00B5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CAD62" w14:textId="77777777" w:rsidR="002C741C" w:rsidRDefault="002C7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777F" w14:textId="77777777" w:rsidR="00126F8C" w:rsidRDefault="0012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3B3B" w14:textId="77777777" w:rsidR="008845B1" w:rsidRDefault="008845B1" w:rsidP="0052129E">
      <w:r>
        <w:separator/>
      </w:r>
    </w:p>
  </w:footnote>
  <w:footnote w:type="continuationSeparator" w:id="0">
    <w:p w14:paraId="3FFB9603" w14:textId="77777777" w:rsidR="008845B1" w:rsidRDefault="008845B1" w:rsidP="0052129E">
      <w:r>
        <w:continuationSeparator/>
      </w:r>
    </w:p>
  </w:footnote>
  <w:footnote w:type="continuationNotice" w:id="1">
    <w:p w14:paraId="4D6E5FC4" w14:textId="77777777" w:rsidR="008845B1" w:rsidRDefault="008845B1"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7DC" w14:textId="77777777" w:rsidR="00126F8C" w:rsidRDefault="0012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EEC4" w14:textId="513F75F2" w:rsidR="002C741C" w:rsidRDefault="002C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EF7F" w14:textId="77777777" w:rsidR="00126F8C" w:rsidRDefault="0012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E6D86"/>
    <w:multiLevelType w:val="hybridMultilevel"/>
    <w:tmpl w:val="9FC493F8"/>
    <w:lvl w:ilvl="0" w:tplc="23ACEC6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13711D"/>
    <w:multiLevelType w:val="hybridMultilevel"/>
    <w:tmpl w:val="A254188A"/>
    <w:lvl w:ilvl="0" w:tplc="9BFCB2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A7B1A"/>
    <w:multiLevelType w:val="hybridMultilevel"/>
    <w:tmpl w:val="A14EAD50"/>
    <w:lvl w:ilvl="0" w:tplc="5038DAAC">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 w15:restartNumberingAfterBreak="0">
    <w:nsid w:val="061A3ADE"/>
    <w:multiLevelType w:val="hybridMultilevel"/>
    <w:tmpl w:val="FDB6E31E"/>
    <w:lvl w:ilvl="0" w:tplc="565EB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40BE9"/>
    <w:multiLevelType w:val="hybridMultilevel"/>
    <w:tmpl w:val="F12E10F0"/>
    <w:lvl w:ilvl="0" w:tplc="E20450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8A4D98"/>
    <w:multiLevelType w:val="hybridMultilevel"/>
    <w:tmpl w:val="06320160"/>
    <w:lvl w:ilvl="0" w:tplc="0F0A4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94AC6"/>
    <w:multiLevelType w:val="hybridMultilevel"/>
    <w:tmpl w:val="47EC754A"/>
    <w:lvl w:ilvl="0" w:tplc="BD388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493B7A"/>
    <w:multiLevelType w:val="multilevel"/>
    <w:tmpl w:val="1164A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90AEA"/>
    <w:multiLevelType w:val="hybridMultilevel"/>
    <w:tmpl w:val="920A31D8"/>
    <w:lvl w:ilvl="0" w:tplc="73A8812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BF01EAC"/>
    <w:multiLevelType w:val="hybridMultilevel"/>
    <w:tmpl w:val="9A16E6EA"/>
    <w:lvl w:ilvl="0" w:tplc="2A76676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0F9B6D09"/>
    <w:multiLevelType w:val="hybridMultilevel"/>
    <w:tmpl w:val="14B0E41C"/>
    <w:lvl w:ilvl="0" w:tplc="10D87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0C31F40"/>
    <w:multiLevelType w:val="hybridMultilevel"/>
    <w:tmpl w:val="AC76CB2A"/>
    <w:lvl w:ilvl="0" w:tplc="4B44FF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4D1A"/>
    <w:multiLevelType w:val="multilevel"/>
    <w:tmpl w:val="38440D02"/>
    <w:lvl w:ilvl="0">
      <w:start w:val="7"/>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2C516757"/>
    <w:multiLevelType w:val="hybridMultilevel"/>
    <w:tmpl w:val="B6CE850C"/>
    <w:lvl w:ilvl="0" w:tplc="95BE191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F3534D1"/>
    <w:multiLevelType w:val="hybridMultilevel"/>
    <w:tmpl w:val="D63A1FF8"/>
    <w:lvl w:ilvl="0" w:tplc="6C66F4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0706C"/>
    <w:multiLevelType w:val="hybridMultilevel"/>
    <w:tmpl w:val="9AB80486"/>
    <w:lvl w:ilvl="0" w:tplc="CAD29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4A24E8"/>
    <w:multiLevelType w:val="hybridMultilevel"/>
    <w:tmpl w:val="AB48747E"/>
    <w:lvl w:ilvl="0" w:tplc="FFEE190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3CFA0234"/>
    <w:multiLevelType w:val="hybridMultilevel"/>
    <w:tmpl w:val="1A7A215A"/>
    <w:lvl w:ilvl="0" w:tplc="32320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3600D4"/>
    <w:multiLevelType w:val="multilevel"/>
    <w:tmpl w:val="C90C8F28"/>
    <w:lvl w:ilvl="0">
      <w:start w:val="6"/>
      <w:numFmt w:val="decimal"/>
      <w:lvlText w:val="%1"/>
      <w:lvlJc w:val="left"/>
      <w:pPr>
        <w:ind w:left="468" w:hanging="468"/>
      </w:pPr>
      <w:rPr>
        <w:rFonts w:hint="default"/>
      </w:rPr>
    </w:lvl>
    <w:lvl w:ilvl="1">
      <w:start w:val="1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6C69E6"/>
    <w:multiLevelType w:val="hybridMultilevel"/>
    <w:tmpl w:val="3C446382"/>
    <w:lvl w:ilvl="0" w:tplc="FF063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03CF9"/>
    <w:multiLevelType w:val="hybridMultilevel"/>
    <w:tmpl w:val="FC7CD802"/>
    <w:lvl w:ilvl="0" w:tplc="596E4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15F62"/>
    <w:multiLevelType w:val="hybridMultilevel"/>
    <w:tmpl w:val="4C20C86C"/>
    <w:lvl w:ilvl="0" w:tplc="07968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5B3746"/>
    <w:multiLevelType w:val="multilevel"/>
    <w:tmpl w:val="78F6FBA6"/>
    <w:lvl w:ilvl="0">
      <w:start w:val="1"/>
      <w:numFmt w:val="decimal"/>
      <w:lvlText w:val="%1."/>
      <w:lvlJc w:val="left"/>
      <w:pPr>
        <w:ind w:left="360"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4575417"/>
    <w:multiLevelType w:val="hybridMultilevel"/>
    <w:tmpl w:val="BEA65C58"/>
    <w:lvl w:ilvl="0" w:tplc="5C6291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06D5A"/>
    <w:multiLevelType w:val="hybridMultilevel"/>
    <w:tmpl w:val="A8EAB55A"/>
    <w:lvl w:ilvl="0" w:tplc="08090001">
      <w:start w:val="1"/>
      <w:numFmt w:val="bullet"/>
      <w:lvlText w:val=""/>
      <w:lvlJc w:val="left"/>
      <w:pPr>
        <w:ind w:left="1657" w:hanging="360"/>
      </w:pPr>
      <w:rPr>
        <w:rFonts w:ascii="Symbol" w:hAnsi="Symbol" w:hint="default"/>
      </w:rPr>
    </w:lvl>
    <w:lvl w:ilvl="1" w:tplc="08090003" w:tentative="1">
      <w:start w:val="1"/>
      <w:numFmt w:val="bullet"/>
      <w:lvlText w:val="o"/>
      <w:lvlJc w:val="left"/>
      <w:pPr>
        <w:ind w:left="2377" w:hanging="360"/>
      </w:pPr>
      <w:rPr>
        <w:rFonts w:ascii="Courier New" w:hAnsi="Courier New" w:cs="Courier New" w:hint="default"/>
      </w:rPr>
    </w:lvl>
    <w:lvl w:ilvl="2" w:tplc="08090005" w:tentative="1">
      <w:start w:val="1"/>
      <w:numFmt w:val="bullet"/>
      <w:lvlText w:val=""/>
      <w:lvlJc w:val="left"/>
      <w:pPr>
        <w:ind w:left="3097" w:hanging="360"/>
      </w:pPr>
      <w:rPr>
        <w:rFonts w:ascii="Wingdings" w:hAnsi="Wingdings" w:hint="default"/>
      </w:rPr>
    </w:lvl>
    <w:lvl w:ilvl="3" w:tplc="08090001" w:tentative="1">
      <w:start w:val="1"/>
      <w:numFmt w:val="bullet"/>
      <w:lvlText w:val=""/>
      <w:lvlJc w:val="left"/>
      <w:pPr>
        <w:ind w:left="3817" w:hanging="360"/>
      </w:pPr>
      <w:rPr>
        <w:rFonts w:ascii="Symbol" w:hAnsi="Symbol" w:hint="default"/>
      </w:rPr>
    </w:lvl>
    <w:lvl w:ilvl="4" w:tplc="08090003" w:tentative="1">
      <w:start w:val="1"/>
      <w:numFmt w:val="bullet"/>
      <w:lvlText w:val="o"/>
      <w:lvlJc w:val="left"/>
      <w:pPr>
        <w:ind w:left="4537" w:hanging="360"/>
      </w:pPr>
      <w:rPr>
        <w:rFonts w:ascii="Courier New" w:hAnsi="Courier New" w:cs="Courier New" w:hint="default"/>
      </w:rPr>
    </w:lvl>
    <w:lvl w:ilvl="5" w:tplc="08090005" w:tentative="1">
      <w:start w:val="1"/>
      <w:numFmt w:val="bullet"/>
      <w:lvlText w:val=""/>
      <w:lvlJc w:val="left"/>
      <w:pPr>
        <w:ind w:left="5257" w:hanging="360"/>
      </w:pPr>
      <w:rPr>
        <w:rFonts w:ascii="Wingdings" w:hAnsi="Wingdings" w:hint="default"/>
      </w:rPr>
    </w:lvl>
    <w:lvl w:ilvl="6" w:tplc="08090001" w:tentative="1">
      <w:start w:val="1"/>
      <w:numFmt w:val="bullet"/>
      <w:lvlText w:val=""/>
      <w:lvlJc w:val="left"/>
      <w:pPr>
        <w:ind w:left="5977" w:hanging="360"/>
      </w:pPr>
      <w:rPr>
        <w:rFonts w:ascii="Symbol" w:hAnsi="Symbol" w:hint="default"/>
      </w:rPr>
    </w:lvl>
    <w:lvl w:ilvl="7" w:tplc="08090003" w:tentative="1">
      <w:start w:val="1"/>
      <w:numFmt w:val="bullet"/>
      <w:lvlText w:val="o"/>
      <w:lvlJc w:val="left"/>
      <w:pPr>
        <w:ind w:left="6697" w:hanging="360"/>
      </w:pPr>
      <w:rPr>
        <w:rFonts w:ascii="Courier New" w:hAnsi="Courier New" w:cs="Courier New" w:hint="default"/>
      </w:rPr>
    </w:lvl>
    <w:lvl w:ilvl="8" w:tplc="08090005" w:tentative="1">
      <w:start w:val="1"/>
      <w:numFmt w:val="bullet"/>
      <w:lvlText w:val=""/>
      <w:lvlJc w:val="left"/>
      <w:pPr>
        <w:ind w:left="7417" w:hanging="360"/>
      </w:pPr>
      <w:rPr>
        <w:rFonts w:ascii="Wingdings" w:hAnsi="Wingdings" w:hint="default"/>
      </w:rPr>
    </w:lvl>
  </w:abstractNum>
  <w:abstractNum w:abstractNumId="31" w15:restartNumberingAfterBreak="0">
    <w:nsid w:val="58503628"/>
    <w:multiLevelType w:val="multilevel"/>
    <w:tmpl w:val="9612BE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0D1A27"/>
    <w:multiLevelType w:val="hybridMultilevel"/>
    <w:tmpl w:val="F65CC0AC"/>
    <w:lvl w:ilvl="0" w:tplc="C5666E5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E8A2E13"/>
    <w:multiLevelType w:val="hybridMultilevel"/>
    <w:tmpl w:val="2446EAC0"/>
    <w:lvl w:ilvl="0" w:tplc="0742BA56">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D1D32"/>
    <w:multiLevelType w:val="hybridMultilevel"/>
    <w:tmpl w:val="F55EC04A"/>
    <w:lvl w:ilvl="0" w:tplc="016AAC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0323B2C"/>
    <w:multiLevelType w:val="hybridMultilevel"/>
    <w:tmpl w:val="B8B6B228"/>
    <w:lvl w:ilvl="0" w:tplc="3D3A2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D734B0"/>
    <w:multiLevelType w:val="multilevel"/>
    <w:tmpl w:val="C3B46A16"/>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D43F25"/>
    <w:multiLevelType w:val="hybridMultilevel"/>
    <w:tmpl w:val="98AA281A"/>
    <w:lvl w:ilvl="0" w:tplc="4336F20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D5E6BB8"/>
    <w:multiLevelType w:val="hybridMultilevel"/>
    <w:tmpl w:val="60866B88"/>
    <w:lvl w:ilvl="0" w:tplc="ACEA0388">
      <w:start w:val="1"/>
      <w:numFmt w:val="lowerRoman"/>
      <w:lvlText w:val="(%1)"/>
      <w:lvlJc w:val="left"/>
      <w:pPr>
        <w:ind w:left="814" w:hanging="360"/>
      </w:pPr>
      <w:rPr>
        <w:rFonts w:ascii="Arial" w:eastAsiaTheme="minorHAnsi" w:hAnsi="Arial" w:cs="Arial"/>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7F3026"/>
    <w:multiLevelType w:val="hybridMultilevel"/>
    <w:tmpl w:val="C22EFCEC"/>
    <w:lvl w:ilvl="0" w:tplc="05E8D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B0C03"/>
    <w:multiLevelType w:val="hybridMultilevel"/>
    <w:tmpl w:val="E2F8F7C0"/>
    <w:lvl w:ilvl="0" w:tplc="8200A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46014"/>
    <w:multiLevelType w:val="hybridMultilevel"/>
    <w:tmpl w:val="07860416"/>
    <w:lvl w:ilvl="0" w:tplc="EB907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A21F76"/>
    <w:multiLevelType w:val="multilevel"/>
    <w:tmpl w:val="6CA6B5F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5177363">
    <w:abstractNumId w:val="0"/>
  </w:num>
  <w:num w:numId="2" w16cid:durableId="1249581153">
    <w:abstractNumId w:val="40"/>
  </w:num>
  <w:num w:numId="3" w16cid:durableId="1540703762">
    <w:abstractNumId w:val="36"/>
  </w:num>
  <w:num w:numId="4" w16cid:durableId="266043126">
    <w:abstractNumId w:val="27"/>
  </w:num>
  <w:num w:numId="5" w16cid:durableId="737870857">
    <w:abstractNumId w:val="19"/>
  </w:num>
  <w:num w:numId="6" w16cid:durableId="864563898">
    <w:abstractNumId w:val="17"/>
  </w:num>
  <w:num w:numId="7" w16cid:durableId="1884904477">
    <w:abstractNumId w:val="23"/>
  </w:num>
  <w:num w:numId="8" w16cid:durableId="63185790">
    <w:abstractNumId w:val="12"/>
  </w:num>
  <w:num w:numId="9" w16cid:durableId="747536097">
    <w:abstractNumId w:val="30"/>
  </w:num>
  <w:num w:numId="10" w16cid:durableId="1643929400">
    <w:abstractNumId w:val="39"/>
  </w:num>
  <w:num w:numId="11" w16cid:durableId="969629417">
    <w:abstractNumId w:val="7"/>
  </w:num>
  <w:num w:numId="12" w16cid:durableId="1436094517">
    <w:abstractNumId w:val="1"/>
  </w:num>
  <w:num w:numId="13" w16cid:durableId="45033676">
    <w:abstractNumId w:val="3"/>
  </w:num>
  <w:num w:numId="14" w16cid:durableId="1635985311">
    <w:abstractNumId w:val="6"/>
  </w:num>
  <w:num w:numId="15" w16cid:durableId="1113984240">
    <w:abstractNumId w:val="21"/>
  </w:num>
  <w:num w:numId="16" w16cid:durableId="129635410">
    <w:abstractNumId w:val="38"/>
  </w:num>
  <w:num w:numId="17" w16cid:durableId="1440879481">
    <w:abstractNumId w:val="28"/>
  </w:num>
  <w:num w:numId="18" w16cid:durableId="155461728">
    <w:abstractNumId w:val="4"/>
  </w:num>
  <w:num w:numId="19" w16cid:durableId="1113751019">
    <w:abstractNumId w:val="41"/>
  </w:num>
  <w:num w:numId="20" w16cid:durableId="1416246251">
    <w:abstractNumId w:val="43"/>
  </w:num>
  <w:num w:numId="21" w16cid:durableId="304899214">
    <w:abstractNumId w:val="5"/>
  </w:num>
  <w:num w:numId="22" w16cid:durableId="1079062307">
    <w:abstractNumId w:val="26"/>
  </w:num>
  <w:num w:numId="23" w16cid:durableId="215438432">
    <w:abstractNumId w:val="29"/>
  </w:num>
  <w:num w:numId="24" w16cid:durableId="1942955313">
    <w:abstractNumId w:val="24"/>
  </w:num>
  <w:num w:numId="25" w16cid:durableId="631247680">
    <w:abstractNumId w:val="25"/>
  </w:num>
  <w:num w:numId="26" w16cid:durableId="312804344">
    <w:abstractNumId w:val="18"/>
  </w:num>
  <w:num w:numId="27" w16cid:durableId="1541016087">
    <w:abstractNumId w:val="42"/>
  </w:num>
  <w:num w:numId="28" w16cid:durableId="1648318339">
    <w:abstractNumId w:val="33"/>
  </w:num>
  <w:num w:numId="29" w16cid:durableId="1245450840">
    <w:abstractNumId w:val="8"/>
  </w:num>
  <w:num w:numId="30" w16cid:durableId="552160415">
    <w:abstractNumId w:val="14"/>
  </w:num>
  <w:num w:numId="31" w16cid:durableId="1017192483">
    <w:abstractNumId w:val="31"/>
  </w:num>
  <w:num w:numId="32" w16cid:durableId="660475318">
    <w:abstractNumId w:val="37"/>
  </w:num>
  <w:num w:numId="33" w16cid:durableId="1125544851">
    <w:abstractNumId w:val="35"/>
  </w:num>
  <w:num w:numId="34" w16cid:durableId="1507479465">
    <w:abstractNumId w:val="44"/>
  </w:num>
  <w:num w:numId="35" w16cid:durableId="1518890558">
    <w:abstractNumId w:val="20"/>
  </w:num>
  <w:num w:numId="36" w16cid:durableId="1095975510">
    <w:abstractNumId w:val="13"/>
  </w:num>
  <w:num w:numId="37" w16cid:durableId="1661812681">
    <w:abstractNumId w:val="16"/>
  </w:num>
  <w:num w:numId="38" w16cid:durableId="1940723106">
    <w:abstractNumId w:val="10"/>
  </w:num>
  <w:num w:numId="39" w16cid:durableId="1220556778">
    <w:abstractNumId w:val="2"/>
  </w:num>
  <w:num w:numId="40" w16cid:durableId="1072387871">
    <w:abstractNumId w:val="11"/>
  </w:num>
  <w:num w:numId="41" w16cid:durableId="1984000817">
    <w:abstractNumId w:val="32"/>
  </w:num>
  <w:num w:numId="42" w16cid:durableId="430006934">
    <w:abstractNumId w:val="9"/>
  </w:num>
  <w:num w:numId="43" w16cid:durableId="107511414">
    <w:abstractNumId w:val="15"/>
  </w:num>
  <w:num w:numId="44" w16cid:durableId="702285190">
    <w:abstractNumId w:val="22"/>
  </w:num>
  <w:num w:numId="45" w16cid:durableId="74337862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NrQ0NTc1NzI3tTRS0lEKTi0uzszPAykwrAUA5BNTRSwAAAA="/>
  </w:docVars>
  <w:rsids>
    <w:rsidRoot w:val="00B1507F"/>
    <w:rsid w:val="00000CA3"/>
    <w:rsid w:val="0000157E"/>
    <w:rsid w:val="00003DE5"/>
    <w:rsid w:val="000040DD"/>
    <w:rsid w:val="00004377"/>
    <w:rsid w:val="00005445"/>
    <w:rsid w:val="0000580D"/>
    <w:rsid w:val="00006309"/>
    <w:rsid w:val="0000653A"/>
    <w:rsid w:val="00007035"/>
    <w:rsid w:val="00010B67"/>
    <w:rsid w:val="00011E12"/>
    <w:rsid w:val="00011E55"/>
    <w:rsid w:val="00012579"/>
    <w:rsid w:val="00012642"/>
    <w:rsid w:val="00012A51"/>
    <w:rsid w:val="00013918"/>
    <w:rsid w:val="00014BD5"/>
    <w:rsid w:val="00016C66"/>
    <w:rsid w:val="00016EFF"/>
    <w:rsid w:val="0001738F"/>
    <w:rsid w:val="00021C63"/>
    <w:rsid w:val="00021D59"/>
    <w:rsid w:val="00021F07"/>
    <w:rsid w:val="0002233F"/>
    <w:rsid w:val="000227A1"/>
    <w:rsid w:val="00022A13"/>
    <w:rsid w:val="00023063"/>
    <w:rsid w:val="00023812"/>
    <w:rsid w:val="000249A2"/>
    <w:rsid w:val="00025705"/>
    <w:rsid w:val="000271C2"/>
    <w:rsid w:val="00027A5B"/>
    <w:rsid w:val="00030638"/>
    <w:rsid w:val="00032556"/>
    <w:rsid w:val="00032C85"/>
    <w:rsid w:val="00032D41"/>
    <w:rsid w:val="00033A56"/>
    <w:rsid w:val="00035CCB"/>
    <w:rsid w:val="00036905"/>
    <w:rsid w:val="00037813"/>
    <w:rsid w:val="0003798C"/>
    <w:rsid w:val="00037A8D"/>
    <w:rsid w:val="00040729"/>
    <w:rsid w:val="00040B3E"/>
    <w:rsid w:val="000419AE"/>
    <w:rsid w:val="000420B5"/>
    <w:rsid w:val="00042622"/>
    <w:rsid w:val="00042F32"/>
    <w:rsid w:val="00044A4F"/>
    <w:rsid w:val="00045AD9"/>
    <w:rsid w:val="00045BC9"/>
    <w:rsid w:val="00046153"/>
    <w:rsid w:val="00046849"/>
    <w:rsid w:val="00050CA2"/>
    <w:rsid w:val="0005114E"/>
    <w:rsid w:val="00052698"/>
    <w:rsid w:val="00052A0E"/>
    <w:rsid w:val="0006305B"/>
    <w:rsid w:val="0006398F"/>
    <w:rsid w:val="0006636F"/>
    <w:rsid w:val="00067A40"/>
    <w:rsid w:val="00072D07"/>
    <w:rsid w:val="00073D8E"/>
    <w:rsid w:val="000740CF"/>
    <w:rsid w:val="00074DD4"/>
    <w:rsid w:val="000752BE"/>
    <w:rsid w:val="00075358"/>
    <w:rsid w:val="00075723"/>
    <w:rsid w:val="00075DED"/>
    <w:rsid w:val="00075EDA"/>
    <w:rsid w:val="00076CAA"/>
    <w:rsid w:val="00077543"/>
    <w:rsid w:val="00080690"/>
    <w:rsid w:val="00080D75"/>
    <w:rsid w:val="000825FB"/>
    <w:rsid w:val="0008434A"/>
    <w:rsid w:val="000859A1"/>
    <w:rsid w:val="00085B6E"/>
    <w:rsid w:val="00086291"/>
    <w:rsid w:val="00087CE6"/>
    <w:rsid w:val="000913D1"/>
    <w:rsid w:val="00093278"/>
    <w:rsid w:val="00093C12"/>
    <w:rsid w:val="00093FC4"/>
    <w:rsid w:val="00094392"/>
    <w:rsid w:val="000945A4"/>
    <w:rsid w:val="000952A6"/>
    <w:rsid w:val="00095F0F"/>
    <w:rsid w:val="00096316"/>
    <w:rsid w:val="000968EE"/>
    <w:rsid w:val="00096D42"/>
    <w:rsid w:val="00097089"/>
    <w:rsid w:val="000A3930"/>
    <w:rsid w:val="000A5AF6"/>
    <w:rsid w:val="000A6F0D"/>
    <w:rsid w:val="000A7448"/>
    <w:rsid w:val="000B07DB"/>
    <w:rsid w:val="000B0CAE"/>
    <w:rsid w:val="000B0CD8"/>
    <w:rsid w:val="000B0DF7"/>
    <w:rsid w:val="000B1153"/>
    <w:rsid w:val="000B1631"/>
    <w:rsid w:val="000B1ACB"/>
    <w:rsid w:val="000B1DEA"/>
    <w:rsid w:val="000B2D62"/>
    <w:rsid w:val="000B322A"/>
    <w:rsid w:val="000B34AE"/>
    <w:rsid w:val="000B3606"/>
    <w:rsid w:val="000B3AAB"/>
    <w:rsid w:val="000B3B91"/>
    <w:rsid w:val="000B4644"/>
    <w:rsid w:val="000B47E8"/>
    <w:rsid w:val="000B7341"/>
    <w:rsid w:val="000B7875"/>
    <w:rsid w:val="000B7B2A"/>
    <w:rsid w:val="000C006B"/>
    <w:rsid w:val="000C083B"/>
    <w:rsid w:val="000C30DD"/>
    <w:rsid w:val="000C30F5"/>
    <w:rsid w:val="000C398A"/>
    <w:rsid w:val="000C4279"/>
    <w:rsid w:val="000C4BBE"/>
    <w:rsid w:val="000C6BD1"/>
    <w:rsid w:val="000C7652"/>
    <w:rsid w:val="000D0CCC"/>
    <w:rsid w:val="000D134C"/>
    <w:rsid w:val="000D209C"/>
    <w:rsid w:val="000D2187"/>
    <w:rsid w:val="000D2250"/>
    <w:rsid w:val="000D27C5"/>
    <w:rsid w:val="000D3E0B"/>
    <w:rsid w:val="000D4F67"/>
    <w:rsid w:val="000D6A5C"/>
    <w:rsid w:val="000E1E95"/>
    <w:rsid w:val="000E3D12"/>
    <w:rsid w:val="000E4296"/>
    <w:rsid w:val="000E638C"/>
    <w:rsid w:val="000F03D1"/>
    <w:rsid w:val="000F1ED6"/>
    <w:rsid w:val="000F2A4C"/>
    <w:rsid w:val="000F340E"/>
    <w:rsid w:val="000F3637"/>
    <w:rsid w:val="000F4789"/>
    <w:rsid w:val="000F490E"/>
    <w:rsid w:val="00100350"/>
    <w:rsid w:val="001012F5"/>
    <w:rsid w:val="00101C12"/>
    <w:rsid w:val="0010218D"/>
    <w:rsid w:val="0010401B"/>
    <w:rsid w:val="001044BB"/>
    <w:rsid w:val="00104A32"/>
    <w:rsid w:val="0011020A"/>
    <w:rsid w:val="001126FE"/>
    <w:rsid w:val="001140A8"/>
    <w:rsid w:val="0011463E"/>
    <w:rsid w:val="00114C40"/>
    <w:rsid w:val="001154D0"/>
    <w:rsid w:val="001156F6"/>
    <w:rsid w:val="0011661C"/>
    <w:rsid w:val="00116AF2"/>
    <w:rsid w:val="0012086C"/>
    <w:rsid w:val="00123490"/>
    <w:rsid w:val="00123599"/>
    <w:rsid w:val="0012494E"/>
    <w:rsid w:val="00124FE2"/>
    <w:rsid w:val="00125821"/>
    <w:rsid w:val="00125CDC"/>
    <w:rsid w:val="00125D0E"/>
    <w:rsid w:val="001268D3"/>
    <w:rsid w:val="00126F8C"/>
    <w:rsid w:val="001305A0"/>
    <w:rsid w:val="001306C3"/>
    <w:rsid w:val="00133462"/>
    <w:rsid w:val="00134D31"/>
    <w:rsid w:val="00135751"/>
    <w:rsid w:val="00136806"/>
    <w:rsid w:val="00136848"/>
    <w:rsid w:val="00137041"/>
    <w:rsid w:val="00140578"/>
    <w:rsid w:val="00142113"/>
    <w:rsid w:val="0014218B"/>
    <w:rsid w:val="001430D9"/>
    <w:rsid w:val="00143FF7"/>
    <w:rsid w:val="00144168"/>
    <w:rsid w:val="00145CF4"/>
    <w:rsid w:val="001464A0"/>
    <w:rsid w:val="0014749B"/>
    <w:rsid w:val="00147A53"/>
    <w:rsid w:val="00151E6F"/>
    <w:rsid w:val="00151EED"/>
    <w:rsid w:val="00153423"/>
    <w:rsid w:val="001545B1"/>
    <w:rsid w:val="001548F2"/>
    <w:rsid w:val="00156A17"/>
    <w:rsid w:val="0016146B"/>
    <w:rsid w:val="00161646"/>
    <w:rsid w:val="00161C2A"/>
    <w:rsid w:val="00162C45"/>
    <w:rsid w:val="00163A05"/>
    <w:rsid w:val="00164650"/>
    <w:rsid w:val="00167548"/>
    <w:rsid w:val="00167901"/>
    <w:rsid w:val="001705D5"/>
    <w:rsid w:val="00170BC6"/>
    <w:rsid w:val="00170FB3"/>
    <w:rsid w:val="001719D2"/>
    <w:rsid w:val="00171AB9"/>
    <w:rsid w:val="00171D64"/>
    <w:rsid w:val="001752E7"/>
    <w:rsid w:val="00175D8D"/>
    <w:rsid w:val="0017648D"/>
    <w:rsid w:val="00181F2B"/>
    <w:rsid w:val="00182DE8"/>
    <w:rsid w:val="001841C7"/>
    <w:rsid w:val="001851F7"/>
    <w:rsid w:val="00185A19"/>
    <w:rsid w:val="0018650E"/>
    <w:rsid w:val="001877F8"/>
    <w:rsid w:val="001879BE"/>
    <w:rsid w:val="0019126B"/>
    <w:rsid w:val="001914E7"/>
    <w:rsid w:val="00191EF5"/>
    <w:rsid w:val="001920B6"/>
    <w:rsid w:val="00194ECB"/>
    <w:rsid w:val="001953D9"/>
    <w:rsid w:val="00195A64"/>
    <w:rsid w:val="00195DF7"/>
    <w:rsid w:val="00195E04"/>
    <w:rsid w:val="00195FD1"/>
    <w:rsid w:val="00197881"/>
    <w:rsid w:val="001A0E0A"/>
    <w:rsid w:val="001A3806"/>
    <w:rsid w:val="001A393B"/>
    <w:rsid w:val="001A4C14"/>
    <w:rsid w:val="001A59FB"/>
    <w:rsid w:val="001A5D9B"/>
    <w:rsid w:val="001A63D2"/>
    <w:rsid w:val="001A6528"/>
    <w:rsid w:val="001A6DFE"/>
    <w:rsid w:val="001B1548"/>
    <w:rsid w:val="001B2E57"/>
    <w:rsid w:val="001B3188"/>
    <w:rsid w:val="001B37D5"/>
    <w:rsid w:val="001B3DC9"/>
    <w:rsid w:val="001B45F6"/>
    <w:rsid w:val="001B4677"/>
    <w:rsid w:val="001B5BCC"/>
    <w:rsid w:val="001B732B"/>
    <w:rsid w:val="001C0B7F"/>
    <w:rsid w:val="001C0FDE"/>
    <w:rsid w:val="001C27E9"/>
    <w:rsid w:val="001C2B76"/>
    <w:rsid w:val="001C403B"/>
    <w:rsid w:val="001C4428"/>
    <w:rsid w:val="001C47A0"/>
    <w:rsid w:val="001C4FAB"/>
    <w:rsid w:val="001C637D"/>
    <w:rsid w:val="001C6640"/>
    <w:rsid w:val="001C79CF"/>
    <w:rsid w:val="001D0256"/>
    <w:rsid w:val="001D0E03"/>
    <w:rsid w:val="001D17E4"/>
    <w:rsid w:val="001D20FA"/>
    <w:rsid w:val="001D2D08"/>
    <w:rsid w:val="001D4733"/>
    <w:rsid w:val="001D648E"/>
    <w:rsid w:val="001D69EA"/>
    <w:rsid w:val="001D73FE"/>
    <w:rsid w:val="001E0803"/>
    <w:rsid w:val="001E2A0C"/>
    <w:rsid w:val="001E3216"/>
    <w:rsid w:val="001E3B88"/>
    <w:rsid w:val="001E48CA"/>
    <w:rsid w:val="001E5323"/>
    <w:rsid w:val="001E5E46"/>
    <w:rsid w:val="001E6B4A"/>
    <w:rsid w:val="001E6E2F"/>
    <w:rsid w:val="001F04AD"/>
    <w:rsid w:val="001F4404"/>
    <w:rsid w:val="001F4566"/>
    <w:rsid w:val="001F48D0"/>
    <w:rsid w:val="001F5DA0"/>
    <w:rsid w:val="001F675D"/>
    <w:rsid w:val="0020025E"/>
    <w:rsid w:val="002013E6"/>
    <w:rsid w:val="00201BBD"/>
    <w:rsid w:val="0020342C"/>
    <w:rsid w:val="002034B4"/>
    <w:rsid w:val="00203555"/>
    <w:rsid w:val="00204829"/>
    <w:rsid w:val="00205A85"/>
    <w:rsid w:val="00206EE8"/>
    <w:rsid w:val="00207C69"/>
    <w:rsid w:val="00211BA4"/>
    <w:rsid w:val="00212952"/>
    <w:rsid w:val="00213E36"/>
    <w:rsid w:val="00215D15"/>
    <w:rsid w:val="002201AB"/>
    <w:rsid w:val="002201FB"/>
    <w:rsid w:val="00220A62"/>
    <w:rsid w:val="0022110E"/>
    <w:rsid w:val="002222D6"/>
    <w:rsid w:val="00222928"/>
    <w:rsid w:val="00223BBA"/>
    <w:rsid w:val="0022517A"/>
    <w:rsid w:val="002255C9"/>
    <w:rsid w:val="002258B9"/>
    <w:rsid w:val="002258F9"/>
    <w:rsid w:val="00225E43"/>
    <w:rsid w:val="0022774D"/>
    <w:rsid w:val="00230C07"/>
    <w:rsid w:val="00230C4E"/>
    <w:rsid w:val="00234694"/>
    <w:rsid w:val="00234D44"/>
    <w:rsid w:val="002375A5"/>
    <w:rsid w:val="00240B64"/>
    <w:rsid w:val="00240E17"/>
    <w:rsid w:val="00241252"/>
    <w:rsid w:val="002419F9"/>
    <w:rsid w:val="00243A97"/>
    <w:rsid w:val="00245935"/>
    <w:rsid w:val="00246832"/>
    <w:rsid w:val="00247E31"/>
    <w:rsid w:val="0025100B"/>
    <w:rsid w:val="00251064"/>
    <w:rsid w:val="00253DE5"/>
    <w:rsid w:val="00254A35"/>
    <w:rsid w:val="00256527"/>
    <w:rsid w:val="002569BB"/>
    <w:rsid w:val="00256CEB"/>
    <w:rsid w:val="0025708D"/>
    <w:rsid w:val="00260002"/>
    <w:rsid w:val="002602B1"/>
    <w:rsid w:val="002605F0"/>
    <w:rsid w:val="00260BC0"/>
    <w:rsid w:val="0026201E"/>
    <w:rsid w:val="00263716"/>
    <w:rsid w:val="00263D8A"/>
    <w:rsid w:val="0026458E"/>
    <w:rsid w:val="0026490B"/>
    <w:rsid w:val="0026753E"/>
    <w:rsid w:val="00273131"/>
    <w:rsid w:val="0027443A"/>
    <w:rsid w:val="00275815"/>
    <w:rsid w:val="00275F6C"/>
    <w:rsid w:val="00276270"/>
    <w:rsid w:val="00283043"/>
    <w:rsid w:val="00283CDF"/>
    <w:rsid w:val="00284A64"/>
    <w:rsid w:val="002852D0"/>
    <w:rsid w:val="0029036E"/>
    <w:rsid w:val="00290B0E"/>
    <w:rsid w:val="0029129F"/>
    <w:rsid w:val="00291883"/>
    <w:rsid w:val="00295504"/>
    <w:rsid w:val="00297105"/>
    <w:rsid w:val="00297294"/>
    <w:rsid w:val="002977A0"/>
    <w:rsid w:val="002A00CB"/>
    <w:rsid w:val="002A0174"/>
    <w:rsid w:val="002A298F"/>
    <w:rsid w:val="002A5977"/>
    <w:rsid w:val="002B14E6"/>
    <w:rsid w:val="002B1BAC"/>
    <w:rsid w:val="002B1D03"/>
    <w:rsid w:val="002B36DC"/>
    <w:rsid w:val="002B49D4"/>
    <w:rsid w:val="002B4F61"/>
    <w:rsid w:val="002B53A1"/>
    <w:rsid w:val="002B6209"/>
    <w:rsid w:val="002C058D"/>
    <w:rsid w:val="002C111D"/>
    <w:rsid w:val="002C1178"/>
    <w:rsid w:val="002C2596"/>
    <w:rsid w:val="002C3060"/>
    <w:rsid w:val="002C6928"/>
    <w:rsid w:val="002C6B49"/>
    <w:rsid w:val="002C741C"/>
    <w:rsid w:val="002C7460"/>
    <w:rsid w:val="002D013E"/>
    <w:rsid w:val="002D059F"/>
    <w:rsid w:val="002D16BA"/>
    <w:rsid w:val="002D3348"/>
    <w:rsid w:val="002D3F02"/>
    <w:rsid w:val="002D41BB"/>
    <w:rsid w:val="002D510F"/>
    <w:rsid w:val="002D52A6"/>
    <w:rsid w:val="002D5B0C"/>
    <w:rsid w:val="002D5F49"/>
    <w:rsid w:val="002D6579"/>
    <w:rsid w:val="002D7605"/>
    <w:rsid w:val="002E0208"/>
    <w:rsid w:val="002E0C64"/>
    <w:rsid w:val="002E1060"/>
    <w:rsid w:val="002E2053"/>
    <w:rsid w:val="002E2191"/>
    <w:rsid w:val="002E38D8"/>
    <w:rsid w:val="002E401A"/>
    <w:rsid w:val="002E44E8"/>
    <w:rsid w:val="002E572B"/>
    <w:rsid w:val="002E5B29"/>
    <w:rsid w:val="002E5B2D"/>
    <w:rsid w:val="002E6C8C"/>
    <w:rsid w:val="002E7A3C"/>
    <w:rsid w:val="002F037D"/>
    <w:rsid w:val="002F0488"/>
    <w:rsid w:val="002F2F27"/>
    <w:rsid w:val="002F31FF"/>
    <w:rsid w:val="002F3897"/>
    <w:rsid w:val="002F3C04"/>
    <w:rsid w:val="002F462E"/>
    <w:rsid w:val="002F72A8"/>
    <w:rsid w:val="002F7424"/>
    <w:rsid w:val="0030031B"/>
    <w:rsid w:val="0030065C"/>
    <w:rsid w:val="00300A3E"/>
    <w:rsid w:val="00300A77"/>
    <w:rsid w:val="00302E52"/>
    <w:rsid w:val="0030352E"/>
    <w:rsid w:val="00304F2E"/>
    <w:rsid w:val="0030669D"/>
    <w:rsid w:val="00306CF5"/>
    <w:rsid w:val="003103E8"/>
    <w:rsid w:val="00311356"/>
    <w:rsid w:val="00312255"/>
    <w:rsid w:val="0031268C"/>
    <w:rsid w:val="003128DE"/>
    <w:rsid w:val="00312CA3"/>
    <w:rsid w:val="003137E0"/>
    <w:rsid w:val="0031417C"/>
    <w:rsid w:val="00314526"/>
    <w:rsid w:val="00316A39"/>
    <w:rsid w:val="003178D4"/>
    <w:rsid w:val="0032206F"/>
    <w:rsid w:val="00323435"/>
    <w:rsid w:val="00323C4A"/>
    <w:rsid w:val="00323CFB"/>
    <w:rsid w:val="00324682"/>
    <w:rsid w:val="00324983"/>
    <w:rsid w:val="00324A99"/>
    <w:rsid w:val="00325243"/>
    <w:rsid w:val="003254E2"/>
    <w:rsid w:val="00325F82"/>
    <w:rsid w:val="00330D19"/>
    <w:rsid w:val="00331725"/>
    <w:rsid w:val="0033212A"/>
    <w:rsid w:val="003328F1"/>
    <w:rsid w:val="00333D01"/>
    <w:rsid w:val="003347FB"/>
    <w:rsid w:val="0033730A"/>
    <w:rsid w:val="003403C2"/>
    <w:rsid w:val="00342DA7"/>
    <w:rsid w:val="00344116"/>
    <w:rsid w:val="00344500"/>
    <w:rsid w:val="003450B7"/>
    <w:rsid w:val="00345410"/>
    <w:rsid w:val="0034647B"/>
    <w:rsid w:val="00346962"/>
    <w:rsid w:val="00347598"/>
    <w:rsid w:val="00351F18"/>
    <w:rsid w:val="00353D65"/>
    <w:rsid w:val="0035433A"/>
    <w:rsid w:val="00354426"/>
    <w:rsid w:val="00356783"/>
    <w:rsid w:val="00357547"/>
    <w:rsid w:val="00360262"/>
    <w:rsid w:val="00360342"/>
    <w:rsid w:val="00360EFB"/>
    <w:rsid w:val="00361AEB"/>
    <w:rsid w:val="00363B3B"/>
    <w:rsid w:val="00363F09"/>
    <w:rsid w:val="003649F6"/>
    <w:rsid w:val="003661E7"/>
    <w:rsid w:val="003676C2"/>
    <w:rsid w:val="00370843"/>
    <w:rsid w:val="00371372"/>
    <w:rsid w:val="003737D0"/>
    <w:rsid w:val="00374F04"/>
    <w:rsid w:val="003754E7"/>
    <w:rsid w:val="00375CE1"/>
    <w:rsid w:val="00375F9A"/>
    <w:rsid w:val="00376B25"/>
    <w:rsid w:val="003801D6"/>
    <w:rsid w:val="00380C41"/>
    <w:rsid w:val="00382286"/>
    <w:rsid w:val="00382A5B"/>
    <w:rsid w:val="00384042"/>
    <w:rsid w:val="00384097"/>
    <w:rsid w:val="00385656"/>
    <w:rsid w:val="0038709F"/>
    <w:rsid w:val="00387D3A"/>
    <w:rsid w:val="003921D0"/>
    <w:rsid w:val="003922B5"/>
    <w:rsid w:val="00393B7A"/>
    <w:rsid w:val="003950EB"/>
    <w:rsid w:val="0039516E"/>
    <w:rsid w:val="0039687D"/>
    <w:rsid w:val="00397251"/>
    <w:rsid w:val="00397CDD"/>
    <w:rsid w:val="003A020D"/>
    <w:rsid w:val="003A12C9"/>
    <w:rsid w:val="003A15A7"/>
    <w:rsid w:val="003A360A"/>
    <w:rsid w:val="003A48E9"/>
    <w:rsid w:val="003A52E6"/>
    <w:rsid w:val="003A52FD"/>
    <w:rsid w:val="003A67B8"/>
    <w:rsid w:val="003B1984"/>
    <w:rsid w:val="003B2077"/>
    <w:rsid w:val="003B2921"/>
    <w:rsid w:val="003B32AB"/>
    <w:rsid w:val="003B33B2"/>
    <w:rsid w:val="003B3DF9"/>
    <w:rsid w:val="003B4C05"/>
    <w:rsid w:val="003B5259"/>
    <w:rsid w:val="003B55DA"/>
    <w:rsid w:val="003B64A4"/>
    <w:rsid w:val="003B71BB"/>
    <w:rsid w:val="003C0105"/>
    <w:rsid w:val="003C0A37"/>
    <w:rsid w:val="003C11FC"/>
    <w:rsid w:val="003C2E44"/>
    <w:rsid w:val="003C3080"/>
    <w:rsid w:val="003C36BA"/>
    <w:rsid w:val="003C4670"/>
    <w:rsid w:val="003C495E"/>
    <w:rsid w:val="003C5ACC"/>
    <w:rsid w:val="003C5C16"/>
    <w:rsid w:val="003C7CE0"/>
    <w:rsid w:val="003C7F73"/>
    <w:rsid w:val="003D1038"/>
    <w:rsid w:val="003D1170"/>
    <w:rsid w:val="003D16C0"/>
    <w:rsid w:val="003D2549"/>
    <w:rsid w:val="003D2C9A"/>
    <w:rsid w:val="003D3F85"/>
    <w:rsid w:val="003D55B7"/>
    <w:rsid w:val="003D70C2"/>
    <w:rsid w:val="003D74B6"/>
    <w:rsid w:val="003E0538"/>
    <w:rsid w:val="003E0F49"/>
    <w:rsid w:val="003E26A3"/>
    <w:rsid w:val="003E2A1C"/>
    <w:rsid w:val="003E31FD"/>
    <w:rsid w:val="003E3611"/>
    <w:rsid w:val="003E386D"/>
    <w:rsid w:val="003E3ACA"/>
    <w:rsid w:val="003E43AC"/>
    <w:rsid w:val="003E5013"/>
    <w:rsid w:val="003E632E"/>
    <w:rsid w:val="003E661C"/>
    <w:rsid w:val="003E66BC"/>
    <w:rsid w:val="003E6C40"/>
    <w:rsid w:val="003F0461"/>
    <w:rsid w:val="003F091D"/>
    <w:rsid w:val="003F0CF7"/>
    <w:rsid w:val="003F2837"/>
    <w:rsid w:val="003F3558"/>
    <w:rsid w:val="003F4774"/>
    <w:rsid w:val="003F50DB"/>
    <w:rsid w:val="003F5802"/>
    <w:rsid w:val="003F6069"/>
    <w:rsid w:val="003F6A18"/>
    <w:rsid w:val="003F7284"/>
    <w:rsid w:val="003F7CD6"/>
    <w:rsid w:val="00400A51"/>
    <w:rsid w:val="00400CD5"/>
    <w:rsid w:val="00402EF4"/>
    <w:rsid w:val="00406471"/>
    <w:rsid w:val="0041035D"/>
    <w:rsid w:val="00410D41"/>
    <w:rsid w:val="00410D69"/>
    <w:rsid w:val="004110AA"/>
    <w:rsid w:val="004114B3"/>
    <w:rsid w:val="0041360F"/>
    <w:rsid w:val="0041600B"/>
    <w:rsid w:val="0041706B"/>
    <w:rsid w:val="004174F7"/>
    <w:rsid w:val="004201D3"/>
    <w:rsid w:val="00420B32"/>
    <w:rsid w:val="004223EF"/>
    <w:rsid w:val="00422A5E"/>
    <w:rsid w:val="004246C8"/>
    <w:rsid w:val="00424AAA"/>
    <w:rsid w:val="00425648"/>
    <w:rsid w:val="004266A2"/>
    <w:rsid w:val="0042676C"/>
    <w:rsid w:val="00426BAB"/>
    <w:rsid w:val="00426DA7"/>
    <w:rsid w:val="0042795C"/>
    <w:rsid w:val="004309CB"/>
    <w:rsid w:val="00430E0B"/>
    <w:rsid w:val="00431D13"/>
    <w:rsid w:val="0043279F"/>
    <w:rsid w:val="00433AC9"/>
    <w:rsid w:val="00434310"/>
    <w:rsid w:val="00435919"/>
    <w:rsid w:val="00436620"/>
    <w:rsid w:val="00437492"/>
    <w:rsid w:val="00437CB0"/>
    <w:rsid w:val="00437CE7"/>
    <w:rsid w:val="004403D5"/>
    <w:rsid w:val="0044069E"/>
    <w:rsid w:val="00442E58"/>
    <w:rsid w:val="004437E8"/>
    <w:rsid w:val="00444ED9"/>
    <w:rsid w:val="00445865"/>
    <w:rsid w:val="004463D7"/>
    <w:rsid w:val="0044677B"/>
    <w:rsid w:val="00446C9D"/>
    <w:rsid w:val="00447CFC"/>
    <w:rsid w:val="00451605"/>
    <w:rsid w:val="00451607"/>
    <w:rsid w:val="00451C17"/>
    <w:rsid w:val="004527E3"/>
    <w:rsid w:val="0045355D"/>
    <w:rsid w:val="00453B9A"/>
    <w:rsid w:val="004542FD"/>
    <w:rsid w:val="004550C1"/>
    <w:rsid w:val="00455628"/>
    <w:rsid w:val="00456CEF"/>
    <w:rsid w:val="00456EDC"/>
    <w:rsid w:val="00456EFC"/>
    <w:rsid w:val="004573CF"/>
    <w:rsid w:val="004574DC"/>
    <w:rsid w:val="00460C49"/>
    <w:rsid w:val="004629CC"/>
    <w:rsid w:val="004632E9"/>
    <w:rsid w:val="00464132"/>
    <w:rsid w:val="00464C5F"/>
    <w:rsid w:val="00465305"/>
    <w:rsid w:val="00465572"/>
    <w:rsid w:val="00465FAE"/>
    <w:rsid w:val="00466997"/>
    <w:rsid w:val="00466DA9"/>
    <w:rsid w:val="0046790C"/>
    <w:rsid w:val="0047045A"/>
    <w:rsid w:val="004710F4"/>
    <w:rsid w:val="00472628"/>
    <w:rsid w:val="00472834"/>
    <w:rsid w:val="004732CC"/>
    <w:rsid w:val="00474128"/>
    <w:rsid w:val="00474145"/>
    <w:rsid w:val="0047483B"/>
    <w:rsid w:val="00476869"/>
    <w:rsid w:val="004769E4"/>
    <w:rsid w:val="0047706C"/>
    <w:rsid w:val="004812FF"/>
    <w:rsid w:val="004813F5"/>
    <w:rsid w:val="004814C6"/>
    <w:rsid w:val="004815E4"/>
    <w:rsid w:val="00481FB8"/>
    <w:rsid w:val="004822F6"/>
    <w:rsid w:val="00482F53"/>
    <w:rsid w:val="00483339"/>
    <w:rsid w:val="00483738"/>
    <w:rsid w:val="0048378D"/>
    <w:rsid w:val="00484639"/>
    <w:rsid w:val="0048557C"/>
    <w:rsid w:val="00486944"/>
    <w:rsid w:val="00490029"/>
    <w:rsid w:val="004918E4"/>
    <w:rsid w:val="004926EF"/>
    <w:rsid w:val="00492F43"/>
    <w:rsid w:val="0049348E"/>
    <w:rsid w:val="0049369D"/>
    <w:rsid w:val="00493E00"/>
    <w:rsid w:val="004A012D"/>
    <w:rsid w:val="004A0251"/>
    <w:rsid w:val="004A1D93"/>
    <w:rsid w:val="004A3244"/>
    <w:rsid w:val="004A3324"/>
    <w:rsid w:val="004A550F"/>
    <w:rsid w:val="004A5C5A"/>
    <w:rsid w:val="004A5DF9"/>
    <w:rsid w:val="004A6287"/>
    <w:rsid w:val="004A6700"/>
    <w:rsid w:val="004A7437"/>
    <w:rsid w:val="004B00F3"/>
    <w:rsid w:val="004B0C7B"/>
    <w:rsid w:val="004B0F7E"/>
    <w:rsid w:val="004B1848"/>
    <w:rsid w:val="004B2487"/>
    <w:rsid w:val="004B27A2"/>
    <w:rsid w:val="004B4567"/>
    <w:rsid w:val="004B48DA"/>
    <w:rsid w:val="004B5522"/>
    <w:rsid w:val="004B5F06"/>
    <w:rsid w:val="004B6480"/>
    <w:rsid w:val="004B7B1D"/>
    <w:rsid w:val="004C0326"/>
    <w:rsid w:val="004C06E5"/>
    <w:rsid w:val="004C0CCB"/>
    <w:rsid w:val="004C0E85"/>
    <w:rsid w:val="004C1176"/>
    <w:rsid w:val="004C1708"/>
    <w:rsid w:val="004C1903"/>
    <w:rsid w:val="004C3938"/>
    <w:rsid w:val="004C3B35"/>
    <w:rsid w:val="004C42C5"/>
    <w:rsid w:val="004C4820"/>
    <w:rsid w:val="004C5830"/>
    <w:rsid w:val="004C607F"/>
    <w:rsid w:val="004C64BF"/>
    <w:rsid w:val="004C6AF1"/>
    <w:rsid w:val="004C6E1A"/>
    <w:rsid w:val="004D41D6"/>
    <w:rsid w:val="004D51F9"/>
    <w:rsid w:val="004D59AB"/>
    <w:rsid w:val="004D71D5"/>
    <w:rsid w:val="004D736A"/>
    <w:rsid w:val="004D74D2"/>
    <w:rsid w:val="004E0B8B"/>
    <w:rsid w:val="004E1255"/>
    <w:rsid w:val="004E1266"/>
    <w:rsid w:val="004E12F2"/>
    <w:rsid w:val="004E14F1"/>
    <w:rsid w:val="004E1B2D"/>
    <w:rsid w:val="004E2562"/>
    <w:rsid w:val="004E337D"/>
    <w:rsid w:val="004E5BF4"/>
    <w:rsid w:val="004E5C50"/>
    <w:rsid w:val="004E5D45"/>
    <w:rsid w:val="004E606A"/>
    <w:rsid w:val="004E63EC"/>
    <w:rsid w:val="004E6BB3"/>
    <w:rsid w:val="004E756F"/>
    <w:rsid w:val="004F0467"/>
    <w:rsid w:val="004F09B2"/>
    <w:rsid w:val="004F1D11"/>
    <w:rsid w:val="004F1DD4"/>
    <w:rsid w:val="004F2160"/>
    <w:rsid w:val="004F2A64"/>
    <w:rsid w:val="004F39E3"/>
    <w:rsid w:val="004F42D1"/>
    <w:rsid w:val="004F44C7"/>
    <w:rsid w:val="004F5636"/>
    <w:rsid w:val="004F5C2E"/>
    <w:rsid w:val="004F6539"/>
    <w:rsid w:val="004F68A2"/>
    <w:rsid w:val="004F6E1F"/>
    <w:rsid w:val="004F7019"/>
    <w:rsid w:val="004F759C"/>
    <w:rsid w:val="004F79B0"/>
    <w:rsid w:val="00500B4D"/>
    <w:rsid w:val="00501F28"/>
    <w:rsid w:val="00502F8E"/>
    <w:rsid w:val="00503754"/>
    <w:rsid w:val="005037B3"/>
    <w:rsid w:val="00503F09"/>
    <w:rsid w:val="00504D42"/>
    <w:rsid w:val="00504FD4"/>
    <w:rsid w:val="005068CF"/>
    <w:rsid w:val="005069E3"/>
    <w:rsid w:val="005070DE"/>
    <w:rsid w:val="00510738"/>
    <w:rsid w:val="00511FEF"/>
    <w:rsid w:val="00512EB7"/>
    <w:rsid w:val="00512F7D"/>
    <w:rsid w:val="0051385D"/>
    <w:rsid w:val="0051479D"/>
    <w:rsid w:val="00514AE8"/>
    <w:rsid w:val="00515FA7"/>
    <w:rsid w:val="00517398"/>
    <w:rsid w:val="0052129E"/>
    <w:rsid w:val="00521F93"/>
    <w:rsid w:val="0052258F"/>
    <w:rsid w:val="00522C09"/>
    <w:rsid w:val="00524734"/>
    <w:rsid w:val="00524B77"/>
    <w:rsid w:val="00524C6A"/>
    <w:rsid w:val="005256E3"/>
    <w:rsid w:val="005268EA"/>
    <w:rsid w:val="00526D9F"/>
    <w:rsid w:val="00527206"/>
    <w:rsid w:val="0053346B"/>
    <w:rsid w:val="005336DF"/>
    <w:rsid w:val="00534695"/>
    <w:rsid w:val="00535D6E"/>
    <w:rsid w:val="005372A7"/>
    <w:rsid w:val="0054078E"/>
    <w:rsid w:val="0054247A"/>
    <w:rsid w:val="00544C87"/>
    <w:rsid w:val="005464F2"/>
    <w:rsid w:val="00547840"/>
    <w:rsid w:val="005500D8"/>
    <w:rsid w:val="005504F7"/>
    <w:rsid w:val="00551C91"/>
    <w:rsid w:val="00551F50"/>
    <w:rsid w:val="00556306"/>
    <w:rsid w:val="005570EB"/>
    <w:rsid w:val="0055734C"/>
    <w:rsid w:val="00557DEF"/>
    <w:rsid w:val="00561CF8"/>
    <w:rsid w:val="005621D9"/>
    <w:rsid w:val="005641D7"/>
    <w:rsid w:val="00564F9F"/>
    <w:rsid w:val="00565083"/>
    <w:rsid w:val="005677D1"/>
    <w:rsid w:val="00567B6D"/>
    <w:rsid w:val="00570A44"/>
    <w:rsid w:val="00571E2D"/>
    <w:rsid w:val="005720CE"/>
    <w:rsid w:val="0057218A"/>
    <w:rsid w:val="00572A44"/>
    <w:rsid w:val="00572E11"/>
    <w:rsid w:val="00573FE9"/>
    <w:rsid w:val="00574AB7"/>
    <w:rsid w:val="00576103"/>
    <w:rsid w:val="005769EE"/>
    <w:rsid w:val="00580126"/>
    <w:rsid w:val="00581D28"/>
    <w:rsid w:val="00581FE3"/>
    <w:rsid w:val="00582109"/>
    <w:rsid w:val="0058397F"/>
    <w:rsid w:val="00585601"/>
    <w:rsid w:val="00591B61"/>
    <w:rsid w:val="005933A3"/>
    <w:rsid w:val="00593500"/>
    <w:rsid w:val="00594990"/>
    <w:rsid w:val="00594D34"/>
    <w:rsid w:val="00596058"/>
    <w:rsid w:val="005963D4"/>
    <w:rsid w:val="00596CBB"/>
    <w:rsid w:val="005A2BBB"/>
    <w:rsid w:val="005A38C1"/>
    <w:rsid w:val="005A39EE"/>
    <w:rsid w:val="005A583D"/>
    <w:rsid w:val="005A5DEF"/>
    <w:rsid w:val="005A7236"/>
    <w:rsid w:val="005A7AF4"/>
    <w:rsid w:val="005A7CBC"/>
    <w:rsid w:val="005B05B2"/>
    <w:rsid w:val="005B283C"/>
    <w:rsid w:val="005B2BFD"/>
    <w:rsid w:val="005B3064"/>
    <w:rsid w:val="005B40FE"/>
    <w:rsid w:val="005B4BEC"/>
    <w:rsid w:val="005B52F8"/>
    <w:rsid w:val="005B79B5"/>
    <w:rsid w:val="005C0AA0"/>
    <w:rsid w:val="005C1D60"/>
    <w:rsid w:val="005C2CF6"/>
    <w:rsid w:val="005C379A"/>
    <w:rsid w:val="005C39D6"/>
    <w:rsid w:val="005C482F"/>
    <w:rsid w:val="005C4B37"/>
    <w:rsid w:val="005C4B92"/>
    <w:rsid w:val="005C5418"/>
    <w:rsid w:val="005C5A95"/>
    <w:rsid w:val="005C6B17"/>
    <w:rsid w:val="005C6CF5"/>
    <w:rsid w:val="005C7408"/>
    <w:rsid w:val="005D0721"/>
    <w:rsid w:val="005D08F8"/>
    <w:rsid w:val="005D0D8C"/>
    <w:rsid w:val="005D0ED4"/>
    <w:rsid w:val="005D1AC8"/>
    <w:rsid w:val="005D1F0E"/>
    <w:rsid w:val="005D32C0"/>
    <w:rsid w:val="005D332D"/>
    <w:rsid w:val="005D42B2"/>
    <w:rsid w:val="005D52A9"/>
    <w:rsid w:val="005D7B7A"/>
    <w:rsid w:val="005E05A4"/>
    <w:rsid w:val="005E134D"/>
    <w:rsid w:val="005E2401"/>
    <w:rsid w:val="005E26BA"/>
    <w:rsid w:val="005E4521"/>
    <w:rsid w:val="005E53F8"/>
    <w:rsid w:val="005E66EA"/>
    <w:rsid w:val="005E7349"/>
    <w:rsid w:val="005F35B6"/>
    <w:rsid w:val="005F4375"/>
    <w:rsid w:val="005F51DC"/>
    <w:rsid w:val="005F65F9"/>
    <w:rsid w:val="006004A9"/>
    <w:rsid w:val="00600F4A"/>
    <w:rsid w:val="00605388"/>
    <w:rsid w:val="00606232"/>
    <w:rsid w:val="00610026"/>
    <w:rsid w:val="00610096"/>
    <w:rsid w:val="00612CE2"/>
    <w:rsid w:val="00613FAE"/>
    <w:rsid w:val="00616157"/>
    <w:rsid w:val="00616228"/>
    <w:rsid w:val="00616327"/>
    <w:rsid w:val="00616392"/>
    <w:rsid w:val="00617B1C"/>
    <w:rsid w:val="00620A47"/>
    <w:rsid w:val="00620E45"/>
    <w:rsid w:val="00621B89"/>
    <w:rsid w:val="00627790"/>
    <w:rsid w:val="00627B4F"/>
    <w:rsid w:val="00630438"/>
    <w:rsid w:val="006308DF"/>
    <w:rsid w:val="00631712"/>
    <w:rsid w:val="00631F01"/>
    <w:rsid w:val="0063201F"/>
    <w:rsid w:val="00634178"/>
    <w:rsid w:val="00635373"/>
    <w:rsid w:val="006354B9"/>
    <w:rsid w:val="00637327"/>
    <w:rsid w:val="00637766"/>
    <w:rsid w:val="00640961"/>
    <w:rsid w:val="0064119F"/>
    <w:rsid w:val="00641F45"/>
    <w:rsid w:val="0064204D"/>
    <w:rsid w:val="00643F0E"/>
    <w:rsid w:val="00643FF4"/>
    <w:rsid w:val="006441F7"/>
    <w:rsid w:val="00645595"/>
    <w:rsid w:val="00645646"/>
    <w:rsid w:val="00646902"/>
    <w:rsid w:val="00646954"/>
    <w:rsid w:val="00650BA0"/>
    <w:rsid w:val="00652442"/>
    <w:rsid w:val="00652A30"/>
    <w:rsid w:val="00655604"/>
    <w:rsid w:val="00655DAC"/>
    <w:rsid w:val="006564EF"/>
    <w:rsid w:val="006575AA"/>
    <w:rsid w:val="006603D6"/>
    <w:rsid w:val="00660901"/>
    <w:rsid w:val="006622C4"/>
    <w:rsid w:val="00662B42"/>
    <w:rsid w:val="00662DCD"/>
    <w:rsid w:val="0066336B"/>
    <w:rsid w:val="00663A10"/>
    <w:rsid w:val="006671C2"/>
    <w:rsid w:val="0067119B"/>
    <w:rsid w:val="006717E7"/>
    <w:rsid w:val="00671961"/>
    <w:rsid w:val="00671E37"/>
    <w:rsid w:val="00672D24"/>
    <w:rsid w:val="00675073"/>
    <w:rsid w:val="006761A9"/>
    <w:rsid w:val="00681273"/>
    <w:rsid w:val="00681488"/>
    <w:rsid w:val="00681A95"/>
    <w:rsid w:val="00684552"/>
    <w:rsid w:val="00687DCF"/>
    <w:rsid w:val="00690BC4"/>
    <w:rsid w:val="00690F84"/>
    <w:rsid w:val="00692551"/>
    <w:rsid w:val="00692F27"/>
    <w:rsid w:val="00693086"/>
    <w:rsid w:val="006935A4"/>
    <w:rsid w:val="00695607"/>
    <w:rsid w:val="00695C5E"/>
    <w:rsid w:val="00695F35"/>
    <w:rsid w:val="006A0790"/>
    <w:rsid w:val="006A1364"/>
    <w:rsid w:val="006A14C9"/>
    <w:rsid w:val="006A2CDE"/>
    <w:rsid w:val="006A4531"/>
    <w:rsid w:val="006A492D"/>
    <w:rsid w:val="006A4C26"/>
    <w:rsid w:val="006A5BF8"/>
    <w:rsid w:val="006A6E9E"/>
    <w:rsid w:val="006A789F"/>
    <w:rsid w:val="006B0FDB"/>
    <w:rsid w:val="006B15F4"/>
    <w:rsid w:val="006B3FF9"/>
    <w:rsid w:val="006B45FC"/>
    <w:rsid w:val="006B4E74"/>
    <w:rsid w:val="006B6487"/>
    <w:rsid w:val="006B6B7A"/>
    <w:rsid w:val="006B7299"/>
    <w:rsid w:val="006B757C"/>
    <w:rsid w:val="006C1430"/>
    <w:rsid w:val="006C14B8"/>
    <w:rsid w:val="006C2EF4"/>
    <w:rsid w:val="006C3344"/>
    <w:rsid w:val="006C4468"/>
    <w:rsid w:val="006C6FB1"/>
    <w:rsid w:val="006C7FA2"/>
    <w:rsid w:val="006D0165"/>
    <w:rsid w:val="006D09E5"/>
    <w:rsid w:val="006D0B5E"/>
    <w:rsid w:val="006D1EED"/>
    <w:rsid w:val="006D21B7"/>
    <w:rsid w:val="006D30C3"/>
    <w:rsid w:val="006D40CB"/>
    <w:rsid w:val="006D5036"/>
    <w:rsid w:val="006D51B2"/>
    <w:rsid w:val="006D5CA7"/>
    <w:rsid w:val="006D78AD"/>
    <w:rsid w:val="006E17BD"/>
    <w:rsid w:val="006E224F"/>
    <w:rsid w:val="006E29B6"/>
    <w:rsid w:val="006E33DF"/>
    <w:rsid w:val="006E3D51"/>
    <w:rsid w:val="006E432A"/>
    <w:rsid w:val="006E5367"/>
    <w:rsid w:val="006E589D"/>
    <w:rsid w:val="006E5FC7"/>
    <w:rsid w:val="006E6344"/>
    <w:rsid w:val="006E7788"/>
    <w:rsid w:val="006F133D"/>
    <w:rsid w:val="006F15B3"/>
    <w:rsid w:val="006F1C0D"/>
    <w:rsid w:val="006F45DD"/>
    <w:rsid w:val="006F563D"/>
    <w:rsid w:val="006F5D9F"/>
    <w:rsid w:val="006F7620"/>
    <w:rsid w:val="006F7A2C"/>
    <w:rsid w:val="007023E2"/>
    <w:rsid w:val="00702D34"/>
    <w:rsid w:val="007034F7"/>
    <w:rsid w:val="007035FF"/>
    <w:rsid w:val="00704CD7"/>
    <w:rsid w:val="0070534C"/>
    <w:rsid w:val="00706A5A"/>
    <w:rsid w:val="007078E3"/>
    <w:rsid w:val="0070799D"/>
    <w:rsid w:val="00707E98"/>
    <w:rsid w:val="00710E3D"/>
    <w:rsid w:val="00711939"/>
    <w:rsid w:val="00711F38"/>
    <w:rsid w:val="00712E86"/>
    <w:rsid w:val="00712ECF"/>
    <w:rsid w:val="007136B9"/>
    <w:rsid w:val="00714091"/>
    <w:rsid w:val="0071552E"/>
    <w:rsid w:val="0071649C"/>
    <w:rsid w:val="007175A4"/>
    <w:rsid w:val="00721652"/>
    <w:rsid w:val="007216B1"/>
    <w:rsid w:val="0072280D"/>
    <w:rsid w:val="00722B92"/>
    <w:rsid w:val="00725071"/>
    <w:rsid w:val="00726367"/>
    <w:rsid w:val="00726BCD"/>
    <w:rsid w:val="00726E82"/>
    <w:rsid w:val="00730AB0"/>
    <w:rsid w:val="00730D2D"/>
    <w:rsid w:val="007310D5"/>
    <w:rsid w:val="007320EB"/>
    <w:rsid w:val="007323D5"/>
    <w:rsid w:val="00732840"/>
    <w:rsid w:val="007328AD"/>
    <w:rsid w:val="00732A26"/>
    <w:rsid w:val="00732DDA"/>
    <w:rsid w:val="00733DB2"/>
    <w:rsid w:val="00734701"/>
    <w:rsid w:val="00735D00"/>
    <w:rsid w:val="00737603"/>
    <w:rsid w:val="0074029D"/>
    <w:rsid w:val="00740387"/>
    <w:rsid w:val="007414D0"/>
    <w:rsid w:val="007418B7"/>
    <w:rsid w:val="00741F93"/>
    <w:rsid w:val="007430A4"/>
    <w:rsid w:val="00745E33"/>
    <w:rsid w:val="00747922"/>
    <w:rsid w:val="00751408"/>
    <w:rsid w:val="007522A4"/>
    <w:rsid w:val="00753CA2"/>
    <w:rsid w:val="0075437F"/>
    <w:rsid w:val="007544C8"/>
    <w:rsid w:val="00754AF1"/>
    <w:rsid w:val="00755115"/>
    <w:rsid w:val="0075640F"/>
    <w:rsid w:val="00756EE9"/>
    <w:rsid w:val="007576C5"/>
    <w:rsid w:val="00760613"/>
    <w:rsid w:val="007620CC"/>
    <w:rsid w:val="00762B6B"/>
    <w:rsid w:val="0076361A"/>
    <w:rsid w:val="007653CE"/>
    <w:rsid w:val="00765F71"/>
    <w:rsid w:val="0076751A"/>
    <w:rsid w:val="00767B8F"/>
    <w:rsid w:val="00770DDC"/>
    <w:rsid w:val="00771B2A"/>
    <w:rsid w:val="00771D50"/>
    <w:rsid w:val="007744C7"/>
    <w:rsid w:val="007757AD"/>
    <w:rsid w:val="00776BFE"/>
    <w:rsid w:val="00777E25"/>
    <w:rsid w:val="0078068A"/>
    <w:rsid w:val="00781084"/>
    <w:rsid w:val="007814D7"/>
    <w:rsid w:val="00781628"/>
    <w:rsid w:val="007820F9"/>
    <w:rsid w:val="007825FF"/>
    <w:rsid w:val="00783A98"/>
    <w:rsid w:val="00783C02"/>
    <w:rsid w:val="0078594C"/>
    <w:rsid w:val="0078602E"/>
    <w:rsid w:val="007860ED"/>
    <w:rsid w:val="0078655D"/>
    <w:rsid w:val="007918BC"/>
    <w:rsid w:val="00791E8F"/>
    <w:rsid w:val="007929F0"/>
    <w:rsid w:val="00795A9C"/>
    <w:rsid w:val="00797683"/>
    <w:rsid w:val="007A0607"/>
    <w:rsid w:val="007A22E2"/>
    <w:rsid w:val="007A2AD7"/>
    <w:rsid w:val="007A3157"/>
    <w:rsid w:val="007A340C"/>
    <w:rsid w:val="007A47CA"/>
    <w:rsid w:val="007A4F78"/>
    <w:rsid w:val="007A700D"/>
    <w:rsid w:val="007B4E17"/>
    <w:rsid w:val="007B6174"/>
    <w:rsid w:val="007B6D4E"/>
    <w:rsid w:val="007B6FFF"/>
    <w:rsid w:val="007C094D"/>
    <w:rsid w:val="007C449C"/>
    <w:rsid w:val="007C4B53"/>
    <w:rsid w:val="007C606E"/>
    <w:rsid w:val="007C79EC"/>
    <w:rsid w:val="007C7B02"/>
    <w:rsid w:val="007D07FE"/>
    <w:rsid w:val="007D0AC9"/>
    <w:rsid w:val="007D1743"/>
    <w:rsid w:val="007D1798"/>
    <w:rsid w:val="007D1D9B"/>
    <w:rsid w:val="007D378E"/>
    <w:rsid w:val="007D37E4"/>
    <w:rsid w:val="007D38A5"/>
    <w:rsid w:val="007D463F"/>
    <w:rsid w:val="007D559D"/>
    <w:rsid w:val="007D6682"/>
    <w:rsid w:val="007D7136"/>
    <w:rsid w:val="007E0461"/>
    <w:rsid w:val="007E1E2D"/>
    <w:rsid w:val="007E23D7"/>
    <w:rsid w:val="007E35FF"/>
    <w:rsid w:val="007E48D3"/>
    <w:rsid w:val="007E79C1"/>
    <w:rsid w:val="007E7AED"/>
    <w:rsid w:val="007F06D0"/>
    <w:rsid w:val="007F0827"/>
    <w:rsid w:val="007F094C"/>
    <w:rsid w:val="007F0A80"/>
    <w:rsid w:val="007F0BC6"/>
    <w:rsid w:val="007F1381"/>
    <w:rsid w:val="007F1FC5"/>
    <w:rsid w:val="007F2103"/>
    <w:rsid w:val="007F255C"/>
    <w:rsid w:val="007F28E6"/>
    <w:rsid w:val="007F429B"/>
    <w:rsid w:val="007F5C3B"/>
    <w:rsid w:val="007F62DB"/>
    <w:rsid w:val="007F717B"/>
    <w:rsid w:val="0080219F"/>
    <w:rsid w:val="00802229"/>
    <w:rsid w:val="008030B8"/>
    <w:rsid w:val="00803339"/>
    <w:rsid w:val="008048EF"/>
    <w:rsid w:val="00804C01"/>
    <w:rsid w:val="00804F72"/>
    <w:rsid w:val="00806461"/>
    <w:rsid w:val="00806917"/>
    <w:rsid w:val="008079E6"/>
    <w:rsid w:val="00807A79"/>
    <w:rsid w:val="00810A8C"/>
    <w:rsid w:val="00812AA5"/>
    <w:rsid w:val="00814F71"/>
    <w:rsid w:val="00815033"/>
    <w:rsid w:val="00815079"/>
    <w:rsid w:val="008150CF"/>
    <w:rsid w:val="008155A8"/>
    <w:rsid w:val="00815EA3"/>
    <w:rsid w:val="008214B1"/>
    <w:rsid w:val="00821E3F"/>
    <w:rsid w:val="00822601"/>
    <w:rsid w:val="00822648"/>
    <w:rsid w:val="00822830"/>
    <w:rsid w:val="00822F4E"/>
    <w:rsid w:val="00823320"/>
    <w:rsid w:val="008236B9"/>
    <w:rsid w:val="008261F4"/>
    <w:rsid w:val="0082623A"/>
    <w:rsid w:val="00827943"/>
    <w:rsid w:val="00830B2E"/>
    <w:rsid w:val="00830F3B"/>
    <w:rsid w:val="00831B55"/>
    <w:rsid w:val="008320F9"/>
    <w:rsid w:val="00832274"/>
    <w:rsid w:val="00833F78"/>
    <w:rsid w:val="00835A79"/>
    <w:rsid w:val="00835EE5"/>
    <w:rsid w:val="008364D0"/>
    <w:rsid w:val="00836DBB"/>
    <w:rsid w:val="00837B00"/>
    <w:rsid w:val="00840174"/>
    <w:rsid w:val="00840C2A"/>
    <w:rsid w:val="008417F4"/>
    <w:rsid w:val="008426F1"/>
    <w:rsid w:val="00843A34"/>
    <w:rsid w:val="008448A5"/>
    <w:rsid w:val="00844F40"/>
    <w:rsid w:val="0084568B"/>
    <w:rsid w:val="00846036"/>
    <w:rsid w:val="008479C8"/>
    <w:rsid w:val="00850C50"/>
    <w:rsid w:val="00851438"/>
    <w:rsid w:val="00853088"/>
    <w:rsid w:val="00853353"/>
    <w:rsid w:val="00853E79"/>
    <w:rsid w:val="0085417B"/>
    <w:rsid w:val="00855334"/>
    <w:rsid w:val="00860D48"/>
    <w:rsid w:val="00861547"/>
    <w:rsid w:val="00863E11"/>
    <w:rsid w:val="00864957"/>
    <w:rsid w:val="008649D2"/>
    <w:rsid w:val="00864B15"/>
    <w:rsid w:val="00865A95"/>
    <w:rsid w:val="00865C8A"/>
    <w:rsid w:val="00866636"/>
    <w:rsid w:val="0086789A"/>
    <w:rsid w:val="0086791F"/>
    <w:rsid w:val="00867EE2"/>
    <w:rsid w:val="00870A82"/>
    <w:rsid w:val="00870E19"/>
    <w:rsid w:val="008713CA"/>
    <w:rsid w:val="00871A2E"/>
    <w:rsid w:val="00871A9A"/>
    <w:rsid w:val="00872280"/>
    <w:rsid w:val="008734D3"/>
    <w:rsid w:val="0087396C"/>
    <w:rsid w:val="008758DC"/>
    <w:rsid w:val="008761E7"/>
    <w:rsid w:val="00877B04"/>
    <w:rsid w:val="008807F7"/>
    <w:rsid w:val="00881F65"/>
    <w:rsid w:val="00881F9E"/>
    <w:rsid w:val="00882A3B"/>
    <w:rsid w:val="00883BD1"/>
    <w:rsid w:val="00884068"/>
    <w:rsid w:val="008845B1"/>
    <w:rsid w:val="0088615F"/>
    <w:rsid w:val="008873D2"/>
    <w:rsid w:val="008905DD"/>
    <w:rsid w:val="00890B4B"/>
    <w:rsid w:val="00891B48"/>
    <w:rsid w:val="00891DB2"/>
    <w:rsid w:val="0089236C"/>
    <w:rsid w:val="00892ECB"/>
    <w:rsid w:val="00893A2C"/>
    <w:rsid w:val="008971E1"/>
    <w:rsid w:val="00897230"/>
    <w:rsid w:val="008976E3"/>
    <w:rsid w:val="008977F6"/>
    <w:rsid w:val="00897DFE"/>
    <w:rsid w:val="008A0023"/>
    <w:rsid w:val="008A11DE"/>
    <w:rsid w:val="008A1AE4"/>
    <w:rsid w:val="008A1F80"/>
    <w:rsid w:val="008A2C83"/>
    <w:rsid w:val="008A4B37"/>
    <w:rsid w:val="008A4BB0"/>
    <w:rsid w:val="008A577A"/>
    <w:rsid w:val="008A5A73"/>
    <w:rsid w:val="008A6D28"/>
    <w:rsid w:val="008A6D3B"/>
    <w:rsid w:val="008B2521"/>
    <w:rsid w:val="008B25F2"/>
    <w:rsid w:val="008B2E69"/>
    <w:rsid w:val="008B42EE"/>
    <w:rsid w:val="008B47B0"/>
    <w:rsid w:val="008B5701"/>
    <w:rsid w:val="008B5FAA"/>
    <w:rsid w:val="008B6B47"/>
    <w:rsid w:val="008C0311"/>
    <w:rsid w:val="008C1853"/>
    <w:rsid w:val="008C194D"/>
    <w:rsid w:val="008C2921"/>
    <w:rsid w:val="008C56E5"/>
    <w:rsid w:val="008C5811"/>
    <w:rsid w:val="008C66F8"/>
    <w:rsid w:val="008C6B65"/>
    <w:rsid w:val="008C797A"/>
    <w:rsid w:val="008C7AEC"/>
    <w:rsid w:val="008D13BC"/>
    <w:rsid w:val="008D4414"/>
    <w:rsid w:val="008D44F4"/>
    <w:rsid w:val="008D4BA7"/>
    <w:rsid w:val="008D4FB7"/>
    <w:rsid w:val="008D50D3"/>
    <w:rsid w:val="008D5409"/>
    <w:rsid w:val="008D567E"/>
    <w:rsid w:val="008D57A0"/>
    <w:rsid w:val="008D6309"/>
    <w:rsid w:val="008E017E"/>
    <w:rsid w:val="008E06A9"/>
    <w:rsid w:val="008E0DBA"/>
    <w:rsid w:val="008E4D79"/>
    <w:rsid w:val="008E5DE6"/>
    <w:rsid w:val="008E6043"/>
    <w:rsid w:val="008E6D4E"/>
    <w:rsid w:val="008E6F18"/>
    <w:rsid w:val="008F27C6"/>
    <w:rsid w:val="008F3BA0"/>
    <w:rsid w:val="008F5AA3"/>
    <w:rsid w:val="008F5F53"/>
    <w:rsid w:val="008F608D"/>
    <w:rsid w:val="008F6EB9"/>
    <w:rsid w:val="00900194"/>
    <w:rsid w:val="0090025B"/>
    <w:rsid w:val="009017BA"/>
    <w:rsid w:val="00902765"/>
    <w:rsid w:val="00902EFF"/>
    <w:rsid w:val="00904A3B"/>
    <w:rsid w:val="00905BB1"/>
    <w:rsid w:val="009065A3"/>
    <w:rsid w:val="0090732B"/>
    <w:rsid w:val="00907393"/>
    <w:rsid w:val="00910F3B"/>
    <w:rsid w:val="00913107"/>
    <w:rsid w:val="00913767"/>
    <w:rsid w:val="00913911"/>
    <w:rsid w:val="00913D1A"/>
    <w:rsid w:val="00917645"/>
    <w:rsid w:val="00920014"/>
    <w:rsid w:val="009200CA"/>
    <w:rsid w:val="00921F3E"/>
    <w:rsid w:val="00922612"/>
    <w:rsid w:val="00922E67"/>
    <w:rsid w:val="00923F56"/>
    <w:rsid w:val="009254B8"/>
    <w:rsid w:val="009266C6"/>
    <w:rsid w:val="009271A2"/>
    <w:rsid w:val="00931482"/>
    <w:rsid w:val="009324C3"/>
    <w:rsid w:val="0093255E"/>
    <w:rsid w:val="00932A5A"/>
    <w:rsid w:val="00932BA2"/>
    <w:rsid w:val="00933F24"/>
    <w:rsid w:val="00936955"/>
    <w:rsid w:val="00937F7E"/>
    <w:rsid w:val="0094212A"/>
    <w:rsid w:val="00942708"/>
    <w:rsid w:val="0094297B"/>
    <w:rsid w:val="0094305E"/>
    <w:rsid w:val="0094365D"/>
    <w:rsid w:val="00943E2A"/>
    <w:rsid w:val="00944A71"/>
    <w:rsid w:val="00945190"/>
    <w:rsid w:val="00945972"/>
    <w:rsid w:val="0095016E"/>
    <w:rsid w:val="00952C8A"/>
    <w:rsid w:val="00953ACB"/>
    <w:rsid w:val="00953FB3"/>
    <w:rsid w:val="00954825"/>
    <w:rsid w:val="0095776E"/>
    <w:rsid w:val="0096024C"/>
    <w:rsid w:val="0096031A"/>
    <w:rsid w:val="0096042C"/>
    <w:rsid w:val="00961DE4"/>
    <w:rsid w:val="00963800"/>
    <w:rsid w:val="00963B2C"/>
    <w:rsid w:val="00963EDA"/>
    <w:rsid w:val="0096421E"/>
    <w:rsid w:val="009642AD"/>
    <w:rsid w:val="0096467B"/>
    <w:rsid w:val="009654D2"/>
    <w:rsid w:val="009655F6"/>
    <w:rsid w:val="009658FA"/>
    <w:rsid w:val="0096624C"/>
    <w:rsid w:val="00966D6A"/>
    <w:rsid w:val="0096757B"/>
    <w:rsid w:val="00970CE6"/>
    <w:rsid w:val="00971400"/>
    <w:rsid w:val="00971DC0"/>
    <w:rsid w:val="00973979"/>
    <w:rsid w:val="00975F6E"/>
    <w:rsid w:val="009762E8"/>
    <w:rsid w:val="00976B4D"/>
    <w:rsid w:val="00977468"/>
    <w:rsid w:val="00980742"/>
    <w:rsid w:val="00983DF6"/>
    <w:rsid w:val="009846C6"/>
    <w:rsid w:val="00984E20"/>
    <w:rsid w:val="0098520D"/>
    <w:rsid w:val="009878BD"/>
    <w:rsid w:val="00987A26"/>
    <w:rsid w:val="00987CF9"/>
    <w:rsid w:val="00990138"/>
    <w:rsid w:val="00990475"/>
    <w:rsid w:val="00991510"/>
    <w:rsid w:val="00991D25"/>
    <w:rsid w:val="00992418"/>
    <w:rsid w:val="009928C4"/>
    <w:rsid w:val="00992D6C"/>
    <w:rsid w:val="0099451F"/>
    <w:rsid w:val="00994810"/>
    <w:rsid w:val="00995D0A"/>
    <w:rsid w:val="00996BE3"/>
    <w:rsid w:val="009A0463"/>
    <w:rsid w:val="009A0A51"/>
    <w:rsid w:val="009A1E69"/>
    <w:rsid w:val="009A200B"/>
    <w:rsid w:val="009A248D"/>
    <w:rsid w:val="009A2A70"/>
    <w:rsid w:val="009A4DB4"/>
    <w:rsid w:val="009A51AE"/>
    <w:rsid w:val="009A7F90"/>
    <w:rsid w:val="009B1C1F"/>
    <w:rsid w:val="009B2B29"/>
    <w:rsid w:val="009B305F"/>
    <w:rsid w:val="009B36BC"/>
    <w:rsid w:val="009B45B3"/>
    <w:rsid w:val="009B4851"/>
    <w:rsid w:val="009B6B03"/>
    <w:rsid w:val="009C312E"/>
    <w:rsid w:val="009C32A5"/>
    <w:rsid w:val="009C3565"/>
    <w:rsid w:val="009C3AD7"/>
    <w:rsid w:val="009C5052"/>
    <w:rsid w:val="009C5246"/>
    <w:rsid w:val="009C5638"/>
    <w:rsid w:val="009C5AD0"/>
    <w:rsid w:val="009C6E89"/>
    <w:rsid w:val="009D01DC"/>
    <w:rsid w:val="009D0C89"/>
    <w:rsid w:val="009D1A1F"/>
    <w:rsid w:val="009D274E"/>
    <w:rsid w:val="009D2B93"/>
    <w:rsid w:val="009D425A"/>
    <w:rsid w:val="009D4AE8"/>
    <w:rsid w:val="009D5949"/>
    <w:rsid w:val="009D6442"/>
    <w:rsid w:val="009D6644"/>
    <w:rsid w:val="009D744C"/>
    <w:rsid w:val="009D77EE"/>
    <w:rsid w:val="009E0902"/>
    <w:rsid w:val="009E2623"/>
    <w:rsid w:val="009E3E52"/>
    <w:rsid w:val="009E486D"/>
    <w:rsid w:val="009E5247"/>
    <w:rsid w:val="009E5D45"/>
    <w:rsid w:val="009E6111"/>
    <w:rsid w:val="009E64D2"/>
    <w:rsid w:val="009F02F0"/>
    <w:rsid w:val="009F0AF9"/>
    <w:rsid w:val="009F0B24"/>
    <w:rsid w:val="009F1F4A"/>
    <w:rsid w:val="009F3249"/>
    <w:rsid w:val="009F482C"/>
    <w:rsid w:val="009F5211"/>
    <w:rsid w:val="009F561D"/>
    <w:rsid w:val="009F7254"/>
    <w:rsid w:val="00A00075"/>
    <w:rsid w:val="00A0035F"/>
    <w:rsid w:val="00A00821"/>
    <w:rsid w:val="00A0091A"/>
    <w:rsid w:val="00A02CAC"/>
    <w:rsid w:val="00A046EC"/>
    <w:rsid w:val="00A0480F"/>
    <w:rsid w:val="00A054A7"/>
    <w:rsid w:val="00A07D9A"/>
    <w:rsid w:val="00A10275"/>
    <w:rsid w:val="00A10E3A"/>
    <w:rsid w:val="00A12349"/>
    <w:rsid w:val="00A13867"/>
    <w:rsid w:val="00A1572A"/>
    <w:rsid w:val="00A15C74"/>
    <w:rsid w:val="00A1608E"/>
    <w:rsid w:val="00A1668F"/>
    <w:rsid w:val="00A16EE7"/>
    <w:rsid w:val="00A17303"/>
    <w:rsid w:val="00A21050"/>
    <w:rsid w:val="00A219A2"/>
    <w:rsid w:val="00A2315C"/>
    <w:rsid w:val="00A23707"/>
    <w:rsid w:val="00A23A9C"/>
    <w:rsid w:val="00A247CC"/>
    <w:rsid w:val="00A24BAF"/>
    <w:rsid w:val="00A24EE3"/>
    <w:rsid w:val="00A25ABD"/>
    <w:rsid w:val="00A25FA7"/>
    <w:rsid w:val="00A31CBF"/>
    <w:rsid w:val="00A351AF"/>
    <w:rsid w:val="00A3548D"/>
    <w:rsid w:val="00A355B1"/>
    <w:rsid w:val="00A35849"/>
    <w:rsid w:val="00A35B4C"/>
    <w:rsid w:val="00A35E02"/>
    <w:rsid w:val="00A35E68"/>
    <w:rsid w:val="00A35FF5"/>
    <w:rsid w:val="00A4094A"/>
    <w:rsid w:val="00A41A24"/>
    <w:rsid w:val="00A42411"/>
    <w:rsid w:val="00A441E6"/>
    <w:rsid w:val="00A45698"/>
    <w:rsid w:val="00A45D4D"/>
    <w:rsid w:val="00A464D3"/>
    <w:rsid w:val="00A46908"/>
    <w:rsid w:val="00A46989"/>
    <w:rsid w:val="00A46DC5"/>
    <w:rsid w:val="00A506CD"/>
    <w:rsid w:val="00A5088E"/>
    <w:rsid w:val="00A53A88"/>
    <w:rsid w:val="00A56300"/>
    <w:rsid w:val="00A57934"/>
    <w:rsid w:val="00A61125"/>
    <w:rsid w:val="00A61568"/>
    <w:rsid w:val="00A61C59"/>
    <w:rsid w:val="00A61DFC"/>
    <w:rsid w:val="00A623A9"/>
    <w:rsid w:val="00A629DA"/>
    <w:rsid w:val="00A6319E"/>
    <w:rsid w:val="00A67853"/>
    <w:rsid w:val="00A71852"/>
    <w:rsid w:val="00A72604"/>
    <w:rsid w:val="00A74470"/>
    <w:rsid w:val="00A744C3"/>
    <w:rsid w:val="00A74F39"/>
    <w:rsid w:val="00A757FF"/>
    <w:rsid w:val="00A769EC"/>
    <w:rsid w:val="00A776C2"/>
    <w:rsid w:val="00A83C84"/>
    <w:rsid w:val="00A8427B"/>
    <w:rsid w:val="00A84AF7"/>
    <w:rsid w:val="00A84CAD"/>
    <w:rsid w:val="00A866ED"/>
    <w:rsid w:val="00A90F2F"/>
    <w:rsid w:val="00A91FC2"/>
    <w:rsid w:val="00A93393"/>
    <w:rsid w:val="00A9443A"/>
    <w:rsid w:val="00A94D2F"/>
    <w:rsid w:val="00A9516B"/>
    <w:rsid w:val="00A951F4"/>
    <w:rsid w:val="00A965A2"/>
    <w:rsid w:val="00AA04BD"/>
    <w:rsid w:val="00AA1548"/>
    <w:rsid w:val="00AA2008"/>
    <w:rsid w:val="00AA2091"/>
    <w:rsid w:val="00AA2137"/>
    <w:rsid w:val="00AA2CA8"/>
    <w:rsid w:val="00AA36F7"/>
    <w:rsid w:val="00AA40A6"/>
    <w:rsid w:val="00AA5C78"/>
    <w:rsid w:val="00AA60D9"/>
    <w:rsid w:val="00AA6488"/>
    <w:rsid w:val="00AB0AD6"/>
    <w:rsid w:val="00AB0AE0"/>
    <w:rsid w:val="00AB0B5E"/>
    <w:rsid w:val="00AB1602"/>
    <w:rsid w:val="00AB20DB"/>
    <w:rsid w:val="00AB2F5F"/>
    <w:rsid w:val="00AB56A2"/>
    <w:rsid w:val="00AB6F7F"/>
    <w:rsid w:val="00AB7239"/>
    <w:rsid w:val="00AB733E"/>
    <w:rsid w:val="00AB7C01"/>
    <w:rsid w:val="00AC1194"/>
    <w:rsid w:val="00AC22C9"/>
    <w:rsid w:val="00AC26CE"/>
    <w:rsid w:val="00AC35F6"/>
    <w:rsid w:val="00AC3650"/>
    <w:rsid w:val="00AC6316"/>
    <w:rsid w:val="00AC6B0B"/>
    <w:rsid w:val="00AC6C23"/>
    <w:rsid w:val="00AC7405"/>
    <w:rsid w:val="00AD10C0"/>
    <w:rsid w:val="00AD146C"/>
    <w:rsid w:val="00AD2993"/>
    <w:rsid w:val="00AD3273"/>
    <w:rsid w:val="00AD686C"/>
    <w:rsid w:val="00AD776E"/>
    <w:rsid w:val="00AE0D4C"/>
    <w:rsid w:val="00AE37CD"/>
    <w:rsid w:val="00AE47FA"/>
    <w:rsid w:val="00AE7B9F"/>
    <w:rsid w:val="00AF0729"/>
    <w:rsid w:val="00AF17CD"/>
    <w:rsid w:val="00AF1F3D"/>
    <w:rsid w:val="00AF33D2"/>
    <w:rsid w:val="00AF370A"/>
    <w:rsid w:val="00AF399A"/>
    <w:rsid w:val="00AF40AE"/>
    <w:rsid w:val="00AF421F"/>
    <w:rsid w:val="00AF4BD4"/>
    <w:rsid w:val="00AF4FF9"/>
    <w:rsid w:val="00B0025F"/>
    <w:rsid w:val="00B00310"/>
    <w:rsid w:val="00B00381"/>
    <w:rsid w:val="00B005FA"/>
    <w:rsid w:val="00B00A68"/>
    <w:rsid w:val="00B01600"/>
    <w:rsid w:val="00B019F9"/>
    <w:rsid w:val="00B0524D"/>
    <w:rsid w:val="00B07798"/>
    <w:rsid w:val="00B07AEB"/>
    <w:rsid w:val="00B07D9E"/>
    <w:rsid w:val="00B13260"/>
    <w:rsid w:val="00B13485"/>
    <w:rsid w:val="00B14707"/>
    <w:rsid w:val="00B14CE3"/>
    <w:rsid w:val="00B1507F"/>
    <w:rsid w:val="00B15CF5"/>
    <w:rsid w:val="00B1673F"/>
    <w:rsid w:val="00B202B7"/>
    <w:rsid w:val="00B21496"/>
    <w:rsid w:val="00B223D9"/>
    <w:rsid w:val="00B230F7"/>
    <w:rsid w:val="00B23107"/>
    <w:rsid w:val="00B23F80"/>
    <w:rsid w:val="00B25BE2"/>
    <w:rsid w:val="00B261C3"/>
    <w:rsid w:val="00B26469"/>
    <w:rsid w:val="00B26BEE"/>
    <w:rsid w:val="00B26DDC"/>
    <w:rsid w:val="00B270C0"/>
    <w:rsid w:val="00B278C5"/>
    <w:rsid w:val="00B304E2"/>
    <w:rsid w:val="00B313FE"/>
    <w:rsid w:val="00B34310"/>
    <w:rsid w:val="00B350C8"/>
    <w:rsid w:val="00B357F4"/>
    <w:rsid w:val="00B3582B"/>
    <w:rsid w:val="00B3638F"/>
    <w:rsid w:val="00B37037"/>
    <w:rsid w:val="00B37309"/>
    <w:rsid w:val="00B375CA"/>
    <w:rsid w:val="00B426C3"/>
    <w:rsid w:val="00B42ACB"/>
    <w:rsid w:val="00B438B9"/>
    <w:rsid w:val="00B43FC6"/>
    <w:rsid w:val="00B448D4"/>
    <w:rsid w:val="00B45F53"/>
    <w:rsid w:val="00B46796"/>
    <w:rsid w:val="00B46DE8"/>
    <w:rsid w:val="00B476CF"/>
    <w:rsid w:val="00B478AA"/>
    <w:rsid w:val="00B47AFB"/>
    <w:rsid w:val="00B50490"/>
    <w:rsid w:val="00B50A65"/>
    <w:rsid w:val="00B50CF0"/>
    <w:rsid w:val="00B51006"/>
    <w:rsid w:val="00B52692"/>
    <w:rsid w:val="00B54572"/>
    <w:rsid w:val="00B54BBB"/>
    <w:rsid w:val="00B54FC9"/>
    <w:rsid w:val="00B556A5"/>
    <w:rsid w:val="00B5655E"/>
    <w:rsid w:val="00B5714E"/>
    <w:rsid w:val="00B575A3"/>
    <w:rsid w:val="00B57D23"/>
    <w:rsid w:val="00B60C6F"/>
    <w:rsid w:val="00B61B7D"/>
    <w:rsid w:val="00B622BA"/>
    <w:rsid w:val="00B62390"/>
    <w:rsid w:val="00B62E17"/>
    <w:rsid w:val="00B632F8"/>
    <w:rsid w:val="00B632FD"/>
    <w:rsid w:val="00B6398E"/>
    <w:rsid w:val="00B63AC4"/>
    <w:rsid w:val="00B669AC"/>
    <w:rsid w:val="00B7050E"/>
    <w:rsid w:val="00B70C1B"/>
    <w:rsid w:val="00B73958"/>
    <w:rsid w:val="00B7458A"/>
    <w:rsid w:val="00B75188"/>
    <w:rsid w:val="00B75525"/>
    <w:rsid w:val="00B769CB"/>
    <w:rsid w:val="00B771A0"/>
    <w:rsid w:val="00B775DA"/>
    <w:rsid w:val="00B77F7B"/>
    <w:rsid w:val="00B80D36"/>
    <w:rsid w:val="00B8242A"/>
    <w:rsid w:val="00B8434B"/>
    <w:rsid w:val="00B9157C"/>
    <w:rsid w:val="00B9208B"/>
    <w:rsid w:val="00B949B2"/>
    <w:rsid w:val="00B96385"/>
    <w:rsid w:val="00B96550"/>
    <w:rsid w:val="00B96A18"/>
    <w:rsid w:val="00B96B85"/>
    <w:rsid w:val="00BA0C12"/>
    <w:rsid w:val="00BA1301"/>
    <w:rsid w:val="00BA390E"/>
    <w:rsid w:val="00BA67D5"/>
    <w:rsid w:val="00BA6B22"/>
    <w:rsid w:val="00BA6C6B"/>
    <w:rsid w:val="00BB0117"/>
    <w:rsid w:val="00BB0C1E"/>
    <w:rsid w:val="00BB11C9"/>
    <w:rsid w:val="00BB1DD8"/>
    <w:rsid w:val="00BB21B9"/>
    <w:rsid w:val="00BB231A"/>
    <w:rsid w:val="00BB2B13"/>
    <w:rsid w:val="00BB6312"/>
    <w:rsid w:val="00BB7813"/>
    <w:rsid w:val="00BC0507"/>
    <w:rsid w:val="00BC093A"/>
    <w:rsid w:val="00BC195E"/>
    <w:rsid w:val="00BC1DB5"/>
    <w:rsid w:val="00BC2D9C"/>
    <w:rsid w:val="00BC47AA"/>
    <w:rsid w:val="00BC4938"/>
    <w:rsid w:val="00BC4BC0"/>
    <w:rsid w:val="00BC626F"/>
    <w:rsid w:val="00BC7146"/>
    <w:rsid w:val="00BD422F"/>
    <w:rsid w:val="00BD5E85"/>
    <w:rsid w:val="00BE0211"/>
    <w:rsid w:val="00BE02DF"/>
    <w:rsid w:val="00BE0EDE"/>
    <w:rsid w:val="00BE1ADA"/>
    <w:rsid w:val="00BE2440"/>
    <w:rsid w:val="00BE2E48"/>
    <w:rsid w:val="00BE4555"/>
    <w:rsid w:val="00BE4560"/>
    <w:rsid w:val="00BE4C00"/>
    <w:rsid w:val="00BE7948"/>
    <w:rsid w:val="00BE7A87"/>
    <w:rsid w:val="00BF1144"/>
    <w:rsid w:val="00BF1940"/>
    <w:rsid w:val="00BF2977"/>
    <w:rsid w:val="00BF4CF5"/>
    <w:rsid w:val="00BF5796"/>
    <w:rsid w:val="00BF65A8"/>
    <w:rsid w:val="00C00787"/>
    <w:rsid w:val="00C0117E"/>
    <w:rsid w:val="00C04335"/>
    <w:rsid w:val="00C0503A"/>
    <w:rsid w:val="00C06D8B"/>
    <w:rsid w:val="00C07324"/>
    <w:rsid w:val="00C12941"/>
    <w:rsid w:val="00C159FA"/>
    <w:rsid w:val="00C15AC6"/>
    <w:rsid w:val="00C15F4B"/>
    <w:rsid w:val="00C20B0A"/>
    <w:rsid w:val="00C215DD"/>
    <w:rsid w:val="00C22A6C"/>
    <w:rsid w:val="00C23A74"/>
    <w:rsid w:val="00C23BC0"/>
    <w:rsid w:val="00C242DB"/>
    <w:rsid w:val="00C252AC"/>
    <w:rsid w:val="00C256D6"/>
    <w:rsid w:val="00C2655B"/>
    <w:rsid w:val="00C269DA"/>
    <w:rsid w:val="00C2708E"/>
    <w:rsid w:val="00C30225"/>
    <w:rsid w:val="00C31095"/>
    <w:rsid w:val="00C311EF"/>
    <w:rsid w:val="00C3179A"/>
    <w:rsid w:val="00C32A28"/>
    <w:rsid w:val="00C36D71"/>
    <w:rsid w:val="00C4045B"/>
    <w:rsid w:val="00C407E4"/>
    <w:rsid w:val="00C42BC3"/>
    <w:rsid w:val="00C433A3"/>
    <w:rsid w:val="00C453C1"/>
    <w:rsid w:val="00C47FD4"/>
    <w:rsid w:val="00C508FD"/>
    <w:rsid w:val="00C52401"/>
    <w:rsid w:val="00C52A99"/>
    <w:rsid w:val="00C53008"/>
    <w:rsid w:val="00C5403D"/>
    <w:rsid w:val="00C55E53"/>
    <w:rsid w:val="00C57F61"/>
    <w:rsid w:val="00C6113A"/>
    <w:rsid w:val="00C62DCD"/>
    <w:rsid w:val="00C63AC0"/>
    <w:rsid w:val="00C651BB"/>
    <w:rsid w:val="00C653D4"/>
    <w:rsid w:val="00C66777"/>
    <w:rsid w:val="00C670D8"/>
    <w:rsid w:val="00C678E7"/>
    <w:rsid w:val="00C67D2E"/>
    <w:rsid w:val="00C7006B"/>
    <w:rsid w:val="00C71A66"/>
    <w:rsid w:val="00C72B7B"/>
    <w:rsid w:val="00C73EAB"/>
    <w:rsid w:val="00C75B2A"/>
    <w:rsid w:val="00C75FEA"/>
    <w:rsid w:val="00C76125"/>
    <w:rsid w:val="00C77025"/>
    <w:rsid w:val="00C81008"/>
    <w:rsid w:val="00C81163"/>
    <w:rsid w:val="00C817D7"/>
    <w:rsid w:val="00C8197C"/>
    <w:rsid w:val="00C81E37"/>
    <w:rsid w:val="00C82B22"/>
    <w:rsid w:val="00C82B64"/>
    <w:rsid w:val="00C832C7"/>
    <w:rsid w:val="00C848E6"/>
    <w:rsid w:val="00C84BCF"/>
    <w:rsid w:val="00C86125"/>
    <w:rsid w:val="00C861BA"/>
    <w:rsid w:val="00C867B2"/>
    <w:rsid w:val="00C869AD"/>
    <w:rsid w:val="00C874DB"/>
    <w:rsid w:val="00C9073A"/>
    <w:rsid w:val="00C90C96"/>
    <w:rsid w:val="00C913AC"/>
    <w:rsid w:val="00C92109"/>
    <w:rsid w:val="00C92573"/>
    <w:rsid w:val="00C94567"/>
    <w:rsid w:val="00C94584"/>
    <w:rsid w:val="00CA001E"/>
    <w:rsid w:val="00CA05B1"/>
    <w:rsid w:val="00CA3222"/>
    <w:rsid w:val="00CA3797"/>
    <w:rsid w:val="00CA4578"/>
    <w:rsid w:val="00CA4ACB"/>
    <w:rsid w:val="00CA51D5"/>
    <w:rsid w:val="00CA52B3"/>
    <w:rsid w:val="00CA5846"/>
    <w:rsid w:val="00CA65A7"/>
    <w:rsid w:val="00CA6797"/>
    <w:rsid w:val="00CA6CB6"/>
    <w:rsid w:val="00CB05D2"/>
    <w:rsid w:val="00CB0E03"/>
    <w:rsid w:val="00CB1169"/>
    <w:rsid w:val="00CB1A36"/>
    <w:rsid w:val="00CB1AE4"/>
    <w:rsid w:val="00CB1CF1"/>
    <w:rsid w:val="00CB3530"/>
    <w:rsid w:val="00CB3FAB"/>
    <w:rsid w:val="00CB4F5E"/>
    <w:rsid w:val="00CC0113"/>
    <w:rsid w:val="00CC041E"/>
    <w:rsid w:val="00CC0469"/>
    <w:rsid w:val="00CC1F70"/>
    <w:rsid w:val="00CC26D5"/>
    <w:rsid w:val="00CC27FF"/>
    <w:rsid w:val="00CC28DF"/>
    <w:rsid w:val="00CC2FE4"/>
    <w:rsid w:val="00CC57D2"/>
    <w:rsid w:val="00CC73D8"/>
    <w:rsid w:val="00CC7CB9"/>
    <w:rsid w:val="00CD081F"/>
    <w:rsid w:val="00CD14E9"/>
    <w:rsid w:val="00CD1CFE"/>
    <w:rsid w:val="00CD2D95"/>
    <w:rsid w:val="00CD37D0"/>
    <w:rsid w:val="00CD6A2A"/>
    <w:rsid w:val="00CD7058"/>
    <w:rsid w:val="00CE0F20"/>
    <w:rsid w:val="00CE2BDF"/>
    <w:rsid w:val="00CE2BEF"/>
    <w:rsid w:val="00CE3D5E"/>
    <w:rsid w:val="00CE45EA"/>
    <w:rsid w:val="00CE4C06"/>
    <w:rsid w:val="00CE55DB"/>
    <w:rsid w:val="00CE5A41"/>
    <w:rsid w:val="00CE62E8"/>
    <w:rsid w:val="00CF0469"/>
    <w:rsid w:val="00CF0511"/>
    <w:rsid w:val="00CF22B9"/>
    <w:rsid w:val="00CF2CFD"/>
    <w:rsid w:val="00CF37A1"/>
    <w:rsid w:val="00CF5B6F"/>
    <w:rsid w:val="00CF78F0"/>
    <w:rsid w:val="00CF7905"/>
    <w:rsid w:val="00CF7AD4"/>
    <w:rsid w:val="00CF7EE0"/>
    <w:rsid w:val="00D0020F"/>
    <w:rsid w:val="00D01980"/>
    <w:rsid w:val="00D01BB3"/>
    <w:rsid w:val="00D02407"/>
    <w:rsid w:val="00D05283"/>
    <w:rsid w:val="00D054FA"/>
    <w:rsid w:val="00D06AA2"/>
    <w:rsid w:val="00D07296"/>
    <w:rsid w:val="00D074C8"/>
    <w:rsid w:val="00D100CC"/>
    <w:rsid w:val="00D11D07"/>
    <w:rsid w:val="00D12755"/>
    <w:rsid w:val="00D13C17"/>
    <w:rsid w:val="00D1481B"/>
    <w:rsid w:val="00D15A49"/>
    <w:rsid w:val="00D15D4E"/>
    <w:rsid w:val="00D17C4E"/>
    <w:rsid w:val="00D2056C"/>
    <w:rsid w:val="00D20CD0"/>
    <w:rsid w:val="00D214E7"/>
    <w:rsid w:val="00D21734"/>
    <w:rsid w:val="00D2415E"/>
    <w:rsid w:val="00D244F9"/>
    <w:rsid w:val="00D24F63"/>
    <w:rsid w:val="00D25BE1"/>
    <w:rsid w:val="00D268D8"/>
    <w:rsid w:val="00D276D0"/>
    <w:rsid w:val="00D30BBE"/>
    <w:rsid w:val="00D30CF2"/>
    <w:rsid w:val="00D32489"/>
    <w:rsid w:val="00D32E7F"/>
    <w:rsid w:val="00D35E87"/>
    <w:rsid w:val="00D36377"/>
    <w:rsid w:val="00D416AF"/>
    <w:rsid w:val="00D41B36"/>
    <w:rsid w:val="00D42971"/>
    <w:rsid w:val="00D42C44"/>
    <w:rsid w:val="00D44E58"/>
    <w:rsid w:val="00D475C4"/>
    <w:rsid w:val="00D51669"/>
    <w:rsid w:val="00D53156"/>
    <w:rsid w:val="00D53C56"/>
    <w:rsid w:val="00D53CE1"/>
    <w:rsid w:val="00D5712D"/>
    <w:rsid w:val="00D57567"/>
    <w:rsid w:val="00D57624"/>
    <w:rsid w:val="00D57C44"/>
    <w:rsid w:val="00D6003C"/>
    <w:rsid w:val="00D60ED2"/>
    <w:rsid w:val="00D62F6A"/>
    <w:rsid w:val="00D63F13"/>
    <w:rsid w:val="00D64C73"/>
    <w:rsid w:val="00D6504C"/>
    <w:rsid w:val="00D700C9"/>
    <w:rsid w:val="00D70FE5"/>
    <w:rsid w:val="00D73266"/>
    <w:rsid w:val="00D73AA5"/>
    <w:rsid w:val="00D73DBF"/>
    <w:rsid w:val="00D744AA"/>
    <w:rsid w:val="00D74525"/>
    <w:rsid w:val="00D758CE"/>
    <w:rsid w:val="00D77F7C"/>
    <w:rsid w:val="00D8014B"/>
    <w:rsid w:val="00D81B07"/>
    <w:rsid w:val="00D829E2"/>
    <w:rsid w:val="00D833D5"/>
    <w:rsid w:val="00D83A60"/>
    <w:rsid w:val="00D83FF1"/>
    <w:rsid w:val="00D84309"/>
    <w:rsid w:val="00D84467"/>
    <w:rsid w:val="00D84B0B"/>
    <w:rsid w:val="00D84D38"/>
    <w:rsid w:val="00D8504D"/>
    <w:rsid w:val="00D87277"/>
    <w:rsid w:val="00D87DCB"/>
    <w:rsid w:val="00D9154B"/>
    <w:rsid w:val="00D91A5B"/>
    <w:rsid w:val="00D933AB"/>
    <w:rsid w:val="00D93A70"/>
    <w:rsid w:val="00D95302"/>
    <w:rsid w:val="00D954F4"/>
    <w:rsid w:val="00D9693C"/>
    <w:rsid w:val="00DA0EAC"/>
    <w:rsid w:val="00DA1EDE"/>
    <w:rsid w:val="00DA2445"/>
    <w:rsid w:val="00DA40E5"/>
    <w:rsid w:val="00DA5405"/>
    <w:rsid w:val="00DA767B"/>
    <w:rsid w:val="00DB2C2F"/>
    <w:rsid w:val="00DB3701"/>
    <w:rsid w:val="00DB403B"/>
    <w:rsid w:val="00DB4696"/>
    <w:rsid w:val="00DB4951"/>
    <w:rsid w:val="00DB61FC"/>
    <w:rsid w:val="00DB6CC1"/>
    <w:rsid w:val="00DB702D"/>
    <w:rsid w:val="00DB7B91"/>
    <w:rsid w:val="00DC01F3"/>
    <w:rsid w:val="00DC1273"/>
    <w:rsid w:val="00DC395D"/>
    <w:rsid w:val="00DC4454"/>
    <w:rsid w:val="00DC52E1"/>
    <w:rsid w:val="00DC53F6"/>
    <w:rsid w:val="00DC5D9B"/>
    <w:rsid w:val="00DC6582"/>
    <w:rsid w:val="00DC7690"/>
    <w:rsid w:val="00DD010B"/>
    <w:rsid w:val="00DD05B6"/>
    <w:rsid w:val="00DD0668"/>
    <w:rsid w:val="00DD0E03"/>
    <w:rsid w:val="00DD161D"/>
    <w:rsid w:val="00DD3230"/>
    <w:rsid w:val="00DD3A74"/>
    <w:rsid w:val="00DD452F"/>
    <w:rsid w:val="00DD4966"/>
    <w:rsid w:val="00DD4A31"/>
    <w:rsid w:val="00DD7354"/>
    <w:rsid w:val="00DD7B58"/>
    <w:rsid w:val="00DE4655"/>
    <w:rsid w:val="00DE4D1C"/>
    <w:rsid w:val="00DE6961"/>
    <w:rsid w:val="00DF04F8"/>
    <w:rsid w:val="00DF07E4"/>
    <w:rsid w:val="00DF3040"/>
    <w:rsid w:val="00DF31C3"/>
    <w:rsid w:val="00DF391A"/>
    <w:rsid w:val="00DF4795"/>
    <w:rsid w:val="00DF52FB"/>
    <w:rsid w:val="00DF55DC"/>
    <w:rsid w:val="00DF6C37"/>
    <w:rsid w:val="00DF706D"/>
    <w:rsid w:val="00DF748D"/>
    <w:rsid w:val="00E00982"/>
    <w:rsid w:val="00E01395"/>
    <w:rsid w:val="00E0165F"/>
    <w:rsid w:val="00E03B08"/>
    <w:rsid w:val="00E05683"/>
    <w:rsid w:val="00E06A6B"/>
    <w:rsid w:val="00E072ED"/>
    <w:rsid w:val="00E07366"/>
    <w:rsid w:val="00E07E40"/>
    <w:rsid w:val="00E10788"/>
    <w:rsid w:val="00E1319E"/>
    <w:rsid w:val="00E1365D"/>
    <w:rsid w:val="00E136CF"/>
    <w:rsid w:val="00E141F7"/>
    <w:rsid w:val="00E151E6"/>
    <w:rsid w:val="00E16BF8"/>
    <w:rsid w:val="00E172A0"/>
    <w:rsid w:val="00E1777B"/>
    <w:rsid w:val="00E20B90"/>
    <w:rsid w:val="00E21492"/>
    <w:rsid w:val="00E21CAD"/>
    <w:rsid w:val="00E2241F"/>
    <w:rsid w:val="00E23804"/>
    <w:rsid w:val="00E23B9C"/>
    <w:rsid w:val="00E2405E"/>
    <w:rsid w:val="00E24A95"/>
    <w:rsid w:val="00E25A4B"/>
    <w:rsid w:val="00E25C51"/>
    <w:rsid w:val="00E278B2"/>
    <w:rsid w:val="00E32833"/>
    <w:rsid w:val="00E32FD5"/>
    <w:rsid w:val="00E34B65"/>
    <w:rsid w:val="00E35C7F"/>
    <w:rsid w:val="00E369F1"/>
    <w:rsid w:val="00E36AA4"/>
    <w:rsid w:val="00E37306"/>
    <w:rsid w:val="00E37CF8"/>
    <w:rsid w:val="00E406E3"/>
    <w:rsid w:val="00E450CD"/>
    <w:rsid w:val="00E464F9"/>
    <w:rsid w:val="00E47B23"/>
    <w:rsid w:val="00E51F1C"/>
    <w:rsid w:val="00E539CB"/>
    <w:rsid w:val="00E54874"/>
    <w:rsid w:val="00E54B7B"/>
    <w:rsid w:val="00E55043"/>
    <w:rsid w:val="00E570D7"/>
    <w:rsid w:val="00E5780D"/>
    <w:rsid w:val="00E610E1"/>
    <w:rsid w:val="00E6150F"/>
    <w:rsid w:val="00E618C5"/>
    <w:rsid w:val="00E64308"/>
    <w:rsid w:val="00E66227"/>
    <w:rsid w:val="00E672DD"/>
    <w:rsid w:val="00E6773F"/>
    <w:rsid w:val="00E71722"/>
    <w:rsid w:val="00E726D7"/>
    <w:rsid w:val="00E73981"/>
    <w:rsid w:val="00E753BB"/>
    <w:rsid w:val="00E75433"/>
    <w:rsid w:val="00E762D6"/>
    <w:rsid w:val="00E77FD9"/>
    <w:rsid w:val="00E80DF5"/>
    <w:rsid w:val="00E85176"/>
    <w:rsid w:val="00E8638C"/>
    <w:rsid w:val="00E8699C"/>
    <w:rsid w:val="00E87999"/>
    <w:rsid w:val="00E87E7D"/>
    <w:rsid w:val="00E92031"/>
    <w:rsid w:val="00E9289B"/>
    <w:rsid w:val="00E929C1"/>
    <w:rsid w:val="00E9326C"/>
    <w:rsid w:val="00E94D31"/>
    <w:rsid w:val="00E966DA"/>
    <w:rsid w:val="00EA016A"/>
    <w:rsid w:val="00EA0724"/>
    <w:rsid w:val="00EA0ADC"/>
    <w:rsid w:val="00EA2924"/>
    <w:rsid w:val="00EA29C1"/>
    <w:rsid w:val="00EA2DCB"/>
    <w:rsid w:val="00EA418F"/>
    <w:rsid w:val="00EA48CC"/>
    <w:rsid w:val="00EA4C1B"/>
    <w:rsid w:val="00EA5901"/>
    <w:rsid w:val="00EA7C9A"/>
    <w:rsid w:val="00EA7F06"/>
    <w:rsid w:val="00EB24E8"/>
    <w:rsid w:val="00EB2F92"/>
    <w:rsid w:val="00EB761E"/>
    <w:rsid w:val="00EC01D7"/>
    <w:rsid w:val="00EC0E02"/>
    <w:rsid w:val="00EC2CB0"/>
    <w:rsid w:val="00EC2FE7"/>
    <w:rsid w:val="00EC3301"/>
    <w:rsid w:val="00EC33E7"/>
    <w:rsid w:val="00EC5108"/>
    <w:rsid w:val="00EC58EF"/>
    <w:rsid w:val="00EC5F04"/>
    <w:rsid w:val="00EC76C4"/>
    <w:rsid w:val="00ED7484"/>
    <w:rsid w:val="00ED7E5C"/>
    <w:rsid w:val="00EE0610"/>
    <w:rsid w:val="00EE0CF6"/>
    <w:rsid w:val="00EE48FE"/>
    <w:rsid w:val="00EE534C"/>
    <w:rsid w:val="00EE5A11"/>
    <w:rsid w:val="00EE6207"/>
    <w:rsid w:val="00EE66E5"/>
    <w:rsid w:val="00EF0268"/>
    <w:rsid w:val="00EF03BE"/>
    <w:rsid w:val="00EF1DA2"/>
    <w:rsid w:val="00EF3385"/>
    <w:rsid w:val="00EF4EA4"/>
    <w:rsid w:val="00EF5191"/>
    <w:rsid w:val="00EF7668"/>
    <w:rsid w:val="00EF7861"/>
    <w:rsid w:val="00F0053A"/>
    <w:rsid w:val="00F0095C"/>
    <w:rsid w:val="00F01FBC"/>
    <w:rsid w:val="00F035CD"/>
    <w:rsid w:val="00F039C5"/>
    <w:rsid w:val="00F04D80"/>
    <w:rsid w:val="00F04ED2"/>
    <w:rsid w:val="00F068E1"/>
    <w:rsid w:val="00F06C87"/>
    <w:rsid w:val="00F07ED8"/>
    <w:rsid w:val="00F1015D"/>
    <w:rsid w:val="00F1076D"/>
    <w:rsid w:val="00F108A6"/>
    <w:rsid w:val="00F11BF5"/>
    <w:rsid w:val="00F11CA5"/>
    <w:rsid w:val="00F134A4"/>
    <w:rsid w:val="00F14E83"/>
    <w:rsid w:val="00F157C4"/>
    <w:rsid w:val="00F1581F"/>
    <w:rsid w:val="00F159D7"/>
    <w:rsid w:val="00F17028"/>
    <w:rsid w:val="00F17874"/>
    <w:rsid w:val="00F21E08"/>
    <w:rsid w:val="00F23034"/>
    <w:rsid w:val="00F234D2"/>
    <w:rsid w:val="00F23C09"/>
    <w:rsid w:val="00F247EE"/>
    <w:rsid w:val="00F25A24"/>
    <w:rsid w:val="00F32025"/>
    <w:rsid w:val="00F32CC2"/>
    <w:rsid w:val="00F340FD"/>
    <w:rsid w:val="00F352BB"/>
    <w:rsid w:val="00F4036D"/>
    <w:rsid w:val="00F4148C"/>
    <w:rsid w:val="00F436B4"/>
    <w:rsid w:val="00F43736"/>
    <w:rsid w:val="00F44C02"/>
    <w:rsid w:val="00F44C9E"/>
    <w:rsid w:val="00F44F94"/>
    <w:rsid w:val="00F45082"/>
    <w:rsid w:val="00F4508F"/>
    <w:rsid w:val="00F45EAA"/>
    <w:rsid w:val="00F47172"/>
    <w:rsid w:val="00F47605"/>
    <w:rsid w:val="00F5025F"/>
    <w:rsid w:val="00F50358"/>
    <w:rsid w:val="00F507B6"/>
    <w:rsid w:val="00F51023"/>
    <w:rsid w:val="00F5108B"/>
    <w:rsid w:val="00F54F92"/>
    <w:rsid w:val="00F56483"/>
    <w:rsid w:val="00F567D0"/>
    <w:rsid w:val="00F56CD3"/>
    <w:rsid w:val="00F570AA"/>
    <w:rsid w:val="00F57C89"/>
    <w:rsid w:val="00F60E07"/>
    <w:rsid w:val="00F611C9"/>
    <w:rsid w:val="00F61861"/>
    <w:rsid w:val="00F633F3"/>
    <w:rsid w:val="00F6662B"/>
    <w:rsid w:val="00F67971"/>
    <w:rsid w:val="00F67985"/>
    <w:rsid w:val="00F67D31"/>
    <w:rsid w:val="00F67F4D"/>
    <w:rsid w:val="00F71950"/>
    <w:rsid w:val="00F73082"/>
    <w:rsid w:val="00F74C65"/>
    <w:rsid w:val="00F74FBC"/>
    <w:rsid w:val="00F7583B"/>
    <w:rsid w:val="00F759E7"/>
    <w:rsid w:val="00F770BA"/>
    <w:rsid w:val="00F77470"/>
    <w:rsid w:val="00F82FD1"/>
    <w:rsid w:val="00F831BF"/>
    <w:rsid w:val="00F836B7"/>
    <w:rsid w:val="00F83965"/>
    <w:rsid w:val="00F83CBF"/>
    <w:rsid w:val="00F86C57"/>
    <w:rsid w:val="00F86CF8"/>
    <w:rsid w:val="00F87995"/>
    <w:rsid w:val="00F87D88"/>
    <w:rsid w:val="00F90979"/>
    <w:rsid w:val="00F90C5E"/>
    <w:rsid w:val="00F9102F"/>
    <w:rsid w:val="00F9137C"/>
    <w:rsid w:val="00F91959"/>
    <w:rsid w:val="00F94188"/>
    <w:rsid w:val="00F94268"/>
    <w:rsid w:val="00F94427"/>
    <w:rsid w:val="00F97234"/>
    <w:rsid w:val="00F972B1"/>
    <w:rsid w:val="00F97A02"/>
    <w:rsid w:val="00FA1A7C"/>
    <w:rsid w:val="00FA1CED"/>
    <w:rsid w:val="00FA3617"/>
    <w:rsid w:val="00FA5C45"/>
    <w:rsid w:val="00FA65C4"/>
    <w:rsid w:val="00FA7D09"/>
    <w:rsid w:val="00FB14E5"/>
    <w:rsid w:val="00FB1FE4"/>
    <w:rsid w:val="00FB1FF8"/>
    <w:rsid w:val="00FB2952"/>
    <w:rsid w:val="00FB29F8"/>
    <w:rsid w:val="00FB36B0"/>
    <w:rsid w:val="00FB4705"/>
    <w:rsid w:val="00FB4C99"/>
    <w:rsid w:val="00FC1912"/>
    <w:rsid w:val="00FC2124"/>
    <w:rsid w:val="00FC2701"/>
    <w:rsid w:val="00FC2B7E"/>
    <w:rsid w:val="00FC2CCF"/>
    <w:rsid w:val="00FC2ED4"/>
    <w:rsid w:val="00FC4534"/>
    <w:rsid w:val="00FC625A"/>
    <w:rsid w:val="00FC6F30"/>
    <w:rsid w:val="00FC6F76"/>
    <w:rsid w:val="00FC77B7"/>
    <w:rsid w:val="00FD03A6"/>
    <w:rsid w:val="00FD1285"/>
    <w:rsid w:val="00FD1BC3"/>
    <w:rsid w:val="00FD2483"/>
    <w:rsid w:val="00FD286A"/>
    <w:rsid w:val="00FD30A4"/>
    <w:rsid w:val="00FD3390"/>
    <w:rsid w:val="00FD45AC"/>
    <w:rsid w:val="00FD6C66"/>
    <w:rsid w:val="00FE017B"/>
    <w:rsid w:val="00FE22A6"/>
    <w:rsid w:val="00FE281E"/>
    <w:rsid w:val="00FE3E19"/>
    <w:rsid w:val="00FE486D"/>
    <w:rsid w:val="00FE66F2"/>
    <w:rsid w:val="00FF0842"/>
    <w:rsid w:val="00FF13FF"/>
    <w:rsid w:val="00FF27E2"/>
    <w:rsid w:val="00FF2E11"/>
    <w:rsid w:val="00FF3044"/>
    <w:rsid w:val="00FF4491"/>
    <w:rsid w:val="00FF4681"/>
    <w:rsid w:val="00FF4788"/>
    <w:rsid w:val="00FF4A1A"/>
    <w:rsid w:val="00FF5D6E"/>
    <w:rsid w:val="00FF6AA9"/>
    <w:rsid w:val="00FF7060"/>
    <w:rsid w:val="02440725"/>
    <w:rsid w:val="03C1B574"/>
    <w:rsid w:val="04E10A6B"/>
    <w:rsid w:val="05D61287"/>
    <w:rsid w:val="05F7FB76"/>
    <w:rsid w:val="064139AF"/>
    <w:rsid w:val="066FF650"/>
    <w:rsid w:val="0683CCBB"/>
    <w:rsid w:val="06D8E542"/>
    <w:rsid w:val="072B7090"/>
    <w:rsid w:val="081B99EB"/>
    <w:rsid w:val="08313C4F"/>
    <w:rsid w:val="09689CDC"/>
    <w:rsid w:val="0B515C62"/>
    <w:rsid w:val="0DBD694C"/>
    <w:rsid w:val="0DF7EEE9"/>
    <w:rsid w:val="0E6C702B"/>
    <w:rsid w:val="10F47D14"/>
    <w:rsid w:val="12B2D022"/>
    <w:rsid w:val="132BA674"/>
    <w:rsid w:val="138A31BD"/>
    <w:rsid w:val="149513B6"/>
    <w:rsid w:val="14E841C5"/>
    <w:rsid w:val="15149BAB"/>
    <w:rsid w:val="163B064F"/>
    <w:rsid w:val="16F9E6FC"/>
    <w:rsid w:val="17CAAF3E"/>
    <w:rsid w:val="18350C77"/>
    <w:rsid w:val="185A2CE2"/>
    <w:rsid w:val="198ACBC2"/>
    <w:rsid w:val="19B2495B"/>
    <w:rsid w:val="19D249D2"/>
    <w:rsid w:val="1C38B864"/>
    <w:rsid w:val="1C779C4E"/>
    <w:rsid w:val="1E2A63BA"/>
    <w:rsid w:val="1FFE197E"/>
    <w:rsid w:val="2107EC4A"/>
    <w:rsid w:val="2162047C"/>
    <w:rsid w:val="22A61601"/>
    <w:rsid w:val="23BCE509"/>
    <w:rsid w:val="242930AD"/>
    <w:rsid w:val="25F0A652"/>
    <w:rsid w:val="272B80B5"/>
    <w:rsid w:val="28C36CED"/>
    <w:rsid w:val="2A3379FB"/>
    <w:rsid w:val="2A5B79C5"/>
    <w:rsid w:val="2B3FB651"/>
    <w:rsid w:val="2D913DE1"/>
    <w:rsid w:val="2E09160E"/>
    <w:rsid w:val="2E230125"/>
    <w:rsid w:val="3098327B"/>
    <w:rsid w:val="3147DB3A"/>
    <w:rsid w:val="31DC1DCF"/>
    <w:rsid w:val="31FB8F88"/>
    <w:rsid w:val="32783322"/>
    <w:rsid w:val="34AC20D1"/>
    <w:rsid w:val="37A27B99"/>
    <w:rsid w:val="37D99E69"/>
    <w:rsid w:val="385535BE"/>
    <w:rsid w:val="39A06C13"/>
    <w:rsid w:val="39D025D5"/>
    <w:rsid w:val="3A9323E8"/>
    <w:rsid w:val="3B3FB7B6"/>
    <w:rsid w:val="3CB24333"/>
    <w:rsid w:val="3D602160"/>
    <w:rsid w:val="3D809571"/>
    <w:rsid w:val="3DA8566F"/>
    <w:rsid w:val="3EA4E6E2"/>
    <w:rsid w:val="413B6193"/>
    <w:rsid w:val="42064411"/>
    <w:rsid w:val="4288216F"/>
    <w:rsid w:val="43AEFE0C"/>
    <w:rsid w:val="4409CD43"/>
    <w:rsid w:val="4487094A"/>
    <w:rsid w:val="45872344"/>
    <w:rsid w:val="4593C7A5"/>
    <w:rsid w:val="46483F79"/>
    <w:rsid w:val="465EA02D"/>
    <w:rsid w:val="483167CB"/>
    <w:rsid w:val="48BFDB08"/>
    <w:rsid w:val="496AC331"/>
    <w:rsid w:val="4B6689B7"/>
    <w:rsid w:val="4C83B696"/>
    <w:rsid w:val="4CE603C7"/>
    <w:rsid w:val="4D8E757B"/>
    <w:rsid w:val="50348D25"/>
    <w:rsid w:val="51B438B0"/>
    <w:rsid w:val="51BC7D42"/>
    <w:rsid w:val="52A5D210"/>
    <w:rsid w:val="52BFF73F"/>
    <w:rsid w:val="5390F70A"/>
    <w:rsid w:val="53B7C45F"/>
    <w:rsid w:val="55765EC6"/>
    <w:rsid w:val="5658A05D"/>
    <w:rsid w:val="586053C3"/>
    <w:rsid w:val="5930E08F"/>
    <w:rsid w:val="595DF4B2"/>
    <w:rsid w:val="5B85CCCE"/>
    <w:rsid w:val="5EE18A89"/>
    <w:rsid w:val="5F0693F7"/>
    <w:rsid w:val="604F8494"/>
    <w:rsid w:val="61ADEB1F"/>
    <w:rsid w:val="6252EAD3"/>
    <w:rsid w:val="667BD2FA"/>
    <w:rsid w:val="68331A55"/>
    <w:rsid w:val="6A62D524"/>
    <w:rsid w:val="6ACE46DD"/>
    <w:rsid w:val="6B5C7D91"/>
    <w:rsid w:val="6B750582"/>
    <w:rsid w:val="6BC5E50B"/>
    <w:rsid w:val="6D71797F"/>
    <w:rsid w:val="6D7EF316"/>
    <w:rsid w:val="6EADABEF"/>
    <w:rsid w:val="70ED197A"/>
    <w:rsid w:val="71A3E97A"/>
    <w:rsid w:val="721EF38A"/>
    <w:rsid w:val="724C9C54"/>
    <w:rsid w:val="72FC3D11"/>
    <w:rsid w:val="7342DB2D"/>
    <w:rsid w:val="743908F4"/>
    <w:rsid w:val="7444B7A5"/>
    <w:rsid w:val="74FB05B1"/>
    <w:rsid w:val="75056E84"/>
    <w:rsid w:val="75666E5D"/>
    <w:rsid w:val="75CE4A39"/>
    <w:rsid w:val="75E08806"/>
    <w:rsid w:val="78DD5CCC"/>
    <w:rsid w:val="79B05CFA"/>
    <w:rsid w:val="7AAEB91F"/>
    <w:rsid w:val="7B154A3B"/>
    <w:rsid w:val="7B63922B"/>
    <w:rsid w:val="7B803A41"/>
    <w:rsid w:val="7B80792E"/>
    <w:rsid w:val="7DCF20F6"/>
    <w:rsid w:val="7F909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5A265"/>
  <w14:defaultImageDpi w14:val="330"/>
  <w15:chartTrackingRefBased/>
  <w15:docId w15:val="{DEC989A7-9338-4D6D-9333-A0C7D179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FootnoteText">
    <w:name w:val="footnote text"/>
    <w:basedOn w:val="Normal"/>
    <w:link w:val="FootnoteTextChar"/>
    <w:uiPriority w:val="99"/>
    <w:semiHidden/>
    <w:unhideWhenUsed/>
    <w:rsid w:val="005070DE"/>
    <w:pPr>
      <w:widowControl/>
      <w:spacing w:after="0" w:line="240" w:lineRule="auto"/>
      <w:ind w:hanging="454"/>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5070DE"/>
    <w:rPr>
      <w:rFonts w:ascii="Arial" w:eastAsiaTheme="minorHAnsi" w:hAnsi="Arial"/>
      <w:sz w:val="20"/>
      <w:szCs w:val="20"/>
    </w:rPr>
  </w:style>
  <w:style w:type="character" w:styleId="FootnoteReference">
    <w:name w:val="footnote reference"/>
    <w:basedOn w:val="DefaultParagraphFont"/>
    <w:uiPriority w:val="99"/>
    <w:semiHidden/>
    <w:unhideWhenUsed/>
    <w:rsid w:val="005070DE"/>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953FB3"/>
    <w:rPr>
      <w:rFonts w:ascii="Arial" w:hAnsi="Arial" w:cs="Times New Roman"/>
    </w:rPr>
  </w:style>
  <w:style w:type="paragraph" w:styleId="EndnoteText">
    <w:name w:val="endnote text"/>
    <w:basedOn w:val="Normal"/>
    <w:link w:val="EndnoteTextChar"/>
    <w:uiPriority w:val="99"/>
    <w:unhideWhenUsed/>
    <w:rsid w:val="00514AE8"/>
    <w:pPr>
      <w:widowControl/>
      <w:spacing w:after="0" w:line="240" w:lineRule="auto"/>
    </w:pPr>
    <w:rPr>
      <w:rFonts w:ascii="Segoe UI" w:eastAsiaTheme="minorHAnsi" w:hAnsi="Segoe UI" w:cs="Arial"/>
      <w:sz w:val="20"/>
      <w:szCs w:val="20"/>
    </w:rPr>
  </w:style>
  <w:style w:type="character" w:customStyle="1" w:styleId="EndnoteTextChar">
    <w:name w:val="Endnote Text Char"/>
    <w:basedOn w:val="DefaultParagraphFont"/>
    <w:link w:val="EndnoteText"/>
    <w:uiPriority w:val="99"/>
    <w:rsid w:val="00514AE8"/>
    <w:rPr>
      <w:rFonts w:ascii="Segoe UI" w:eastAsiaTheme="minorHAnsi" w:hAnsi="Segoe UI" w:cs="Arial"/>
      <w:sz w:val="20"/>
      <w:szCs w:val="20"/>
    </w:rPr>
  </w:style>
  <w:style w:type="character" w:styleId="EndnoteReference">
    <w:name w:val="endnote reference"/>
    <w:basedOn w:val="DefaultParagraphFont"/>
    <w:uiPriority w:val="99"/>
    <w:semiHidden/>
    <w:unhideWhenUsed/>
    <w:rsid w:val="00514AE8"/>
    <w:rPr>
      <w:vertAlign w:val="superscript"/>
    </w:rPr>
  </w:style>
  <w:style w:type="character" w:customStyle="1" w:styleId="normaltextrun">
    <w:name w:val="normaltextrun"/>
    <w:basedOn w:val="DefaultParagraphFont"/>
    <w:rsid w:val="0076361A"/>
  </w:style>
  <w:style w:type="character" w:styleId="Mention">
    <w:name w:val="Mention"/>
    <w:basedOn w:val="DefaultParagraphFont"/>
    <w:uiPriority w:val="99"/>
    <w:unhideWhenUsed/>
    <w:rsid w:val="00DF07E4"/>
    <w:rPr>
      <w:color w:val="2B579A"/>
      <w:shd w:val="clear" w:color="auto" w:fill="E1DFDD"/>
    </w:rPr>
  </w:style>
  <w:style w:type="character" w:customStyle="1" w:styleId="ui-provider">
    <w:name w:val="ui-provider"/>
    <w:basedOn w:val="DefaultParagraphFont"/>
    <w:rsid w:val="002C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720401764">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41666567">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practice.org.uk/authorities/program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killsforcare.org.uk/Recruitment-support/Retaining-your-workforce/Top-tips-for-adult-social-care-workforce-retention/Top-tips-for-adult-social-care-workforce-retention.aspx" TargetMode="External"/><Relationship Id="rId17" Type="http://schemas.openxmlformats.org/officeDocument/2006/relationships/hyperlink" Target="https://jobs.army.mod.uk/?gclid=EAIaIQobChMIhYfEuNv0_AIVk5ftCh2LmggmEAAYASAAEgIMVfD_BwE&amp;cid=semp2860465748&amp;dtid=semp_google_18631584719_148121712128&amp;ps_kw=join%20the%20army&amp;gclsrc=aw.ds&amp;s_kwcid=AL!8141!3!628915024931!e!!g!!join%20the%20army&amp;ef_id=X2r_7wAAB06GAxTJ:20230201161313: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etintoteaching.education.gov.uk/mailinglist/signup/name?gclid=EAIaIQobChMIncqn6NiS_QIV-oBQBh3AdQ4kEAAYASAAEgI7hvD_BwE&amp;gclsrc=aw.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sforcare.org.uk/Recruitment-support/Retaining-your-workforce/Top-tips-for-adult-social-care-workforce-retention/Top-tips-for-adult-social-care-workforce-retention.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citm.net/lea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eh.org/professional-development/apprenticeships/employing/toolki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Heather Wills</DisplayName>
        <AccountId>11</AccountId>
        <AccountType/>
      </UserInfo>
      <UserInfo>
        <DisplayName>Nigel Carruthers</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540f2a05-9bae-4344-ae21-49c7aba03e56"/>
    <ds:schemaRef ds:uri="221cf989-30f5-4aef-8d79-68c0560270ff"/>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4764C101-5C26-43BE-B7A5-D2BCBDEDAA94}"/>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6784</Words>
  <Characters>38675</Characters>
  <Application>Microsoft Office Word</Application>
  <DocSecurity>0</DocSecurity>
  <Lines>322</Lines>
  <Paragraphs>90</Paragraphs>
  <ScaleCrop>false</ScaleCrop>
  <Company/>
  <LinksUpToDate>false</LinksUpToDate>
  <CharactersWithSpaces>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Wills</dc:creator>
  <cp:keywords/>
  <dc:description/>
  <cp:lastModifiedBy>Heather Wills</cp:lastModifiedBy>
  <cp:revision>1518</cp:revision>
  <cp:lastPrinted>2022-07-27T16:46:00Z</cp:lastPrinted>
  <dcterms:created xsi:type="dcterms:W3CDTF">2023-04-20T16:10:00Z</dcterms:created>
  <dcterms:modified xsi:type="dcterms:W3CDTF">2023-07-03T08:31:00Z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y fmtid="{D5CDD505-2E9C-101B-9397-08002B2CF9AE}" pid="3" name="MediaServiceImageTags">
    <vt:lpwstr/>
  </property>
</Properties>
</file>